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0F6E" w:rsidRDefault="00220F6E" w:rsidP="00220F6E">
      <w:pPr>
        <w:tabs>
          <w:tab w:val="left" w:pos="3380"/>
        </w:tabs>
        <w:rPr>
          <w:lang w:val="en-US"/>
        </w:rPr>
      </w:pPr>
      <w:r>
        <w:rPr>
          <w:lang w:val="en-US"/>
        </w:rPr>
        <w:t>Start Date: 27/06/2019</w:t>
      </w:r>
      <w:r>
        <w:rPr>
          <w:lang w:val="en-US"/>
        </w:rPr>
        <w:tab/>
      </w:r>
    </w:p>
    <w:p w:rsidR="003F223E" w:rsidRDefault="003F223E" w:rsidP="00220F6E">
      <w:pPr>
        <w:tabs>
          <w:tab w:val="left" w:pos="3380"/>
        </w:tabs>
        <w:rPr>
          <w:lang w:val="en-US"/>
        </w:rPr>
      </w:pPr>
    </w:p>
    <w:p w:rsidR="003F223E" w:rsidRDefault="003F223E" w:rsidP="003F223E">
      <w:pPr>
        <w:pStyle w:val="NormalWeb"/>
        <w:spacing w:before="0" w:beforeAutospacing="0" w:after="0" w:afterAutospacing="0"/>
        <w:rPr>
          <w:rFonts w:ascii="Calibri" w:hAnsi="Calibri" w:cs="Calibri"/>
          <w:sz w:val="22"/>
          <w:szCs w:val="22"/>
          <w:lang w:val="en-US"/>
        </w:rPr>
      </w:pPr>
      <w:proofErr w:type="gramStart"/>
      <w:r w:rsidRPr="003F223E">
        <w:rPr>
          <w:rFonts w:ascii="Calibri" w:hAnsi="Calibri" w:cs="Calibri"/>
          <w:b/>
          <w:sz w:val="22"/>
          <w:szCs w:val="22"/>
          <w:lang w:val="en-US"/>
        </w:rPr>
        <w:t>WINDOWS</w:t>
      </w:r>
      <w:r>
        <w:rPr>
          <w:rFonts w:ascii="Calibri" w:hAnsi="Calibri" w:cs="Calibri"/>
          <w:sz w:val="22"/>
          <w:szCs w:val="22"/>
          <w:lang w:val="en-US"/>
        </w:rPr>
        <w:t>::</w:t>
      </w:r>
      <w:proofErr w:type="gramEnd"/>
      <w:r>
        <w:rPr>
          <w:rFonts w:ascii="Calibri" w:hAnsi="Calibri" w:cs="Calibri"/>
          <w:sz w:val="22"/>
          <w:szCs w:val="22"/>
          <w:lang w:val="en-US"/>
        </w:rPr>
        <w:t xml:space="preserve"> </w:t>
      </w:r>
      <w:r>
        <w:rPr>
          <w:rFonts w:ascii="Calibri" w:hAnsi="Calibri" w:cs="Calibri"/>
          <w:sz w:val="22"/>
          <w:szCs w:val="22"/>
          <w:lang w:val="en-US"/>
        </w:rPr>
        <w:t>SETUP GOMOD COMMAND IN WINDOWS POWERSHELL:</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w:t>
      </w:r>
      <w:proofErr w:type="gramStart"/>
      <w:r>
        <w:rPr>
          <w:rFonts w:ascii="Calibri" w:hAnsi="Calibri" w:cs="Calibri"/>
          <w:b/>
          <w:bCs/>
          <w:sz w:val="22"/>
          <w:szCs w:val="22"/>
          <w:lang w:val="en-US"/>
        </w:rPr>
        <w:t>env:GO</w:t>
      </w:r>
      <w:proofErr w:type="gramEnd"/>
      <w:r>
        <w:rPr>
          <w:rFonts w:ascii="Calibri" w:hAnsi="Calibri" w:cs="Calibri"/>
          <w:b/>
          <w:bCs/>
          <w:sz w:val="22"/>
          <w:szCs w:val="22"/>
          <w:lang w:val="en-US"/>
        </w:rPr>
        <w:t>111MODULE = 'on'</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beforeAutospacing="0" w:after="0" w:afterAutospacing="0"/>
        <w:rPr>
          <w:rFonts w:ascii="Calibri" w:hAnsi="Calibri" w:cs="Calibri"/>
          <w:sz w:val="22"/>
          <w:szCs w:val="22"/>
          <w:lang w:val="en-US"/>
        </w:rPr>
      </w:pPr>
      <w:hyperlink r:id="rId5" w:history="1">
        <w:r>
          <w:rPr>
            <w:rStyle w:val="Hyperlink"/>
            <w:rFonts w:ascii="Calibri" w:hAnsi="Calibri" w:cs="Calibri"/>
            <w:sz w:val="22"/>
            <w:szCs w:val="22"/>
            <w:lang w:val="en-US"/>
          </w:rPr>
          <w:t>https://www.ostechnix.com/install-go-language-linux/</w:t>
        </w:r>
      </w:hyperlink>
    </w:p>
    <w:p w:rsidR="003F223E" w:rsidRDefault="003F223E" w:rsidP="00220F6E">
      <w:pPr>
        <w:tabs>
          <w:tab w:val="left" w:pos="3380"/>
        </w:tabs>
        <w:rPr>
          <w:lang w:val="en-US"/>
        </w:rPr>
      </w:pPr>
    </w:p>
    <w:p w:rsidR="00220F6E" w:rsidRDefault="00220F6E" w:rsidP="00220F6E">
      <w:pPr>
        <w:tabs>
          <w:tab w:val="left" w:pos="3380"/>
        </w:tabs>
        <w:rPr>
          <w:lang w:val="en-US"/>
        </w:rPr>
      </w:pPr>
    </w:p>
    <w:p w:rsidR="00220F6E" w:rsidRDefault="00220F6E">
      <w:pPr>
        <w:rPr>
          <w:lang w:val="en-US"/>
        </w:rPr>
      </w:pPr>
      <w:r>
        <w:rPr>
          <w:lang w:val="en-US"/>
        </w:rPr>
        <w:t>GO LANG BASICS:</w:t>
      </w:r>
    </w:p>
    <w:p w:rsidR="00220F6E" w:rsidRDefault="00220F6E" w:rsidP="00220F6E">
      <w:pPr>
        <w:pStyle w:val="ListParagraph"/>
        <w:numPr>
          <w:ilvl w:val="0"/>
          <w:numId w:val="2"/>
        </w:numPr>
        <w:spacing w:after="0" w:line="240" w:lineRule="auto"/>
        <w:textAlignment w:val="center"/>
        <w:rPr>
          <w:rFonts w:ascii="Calibri" w:eastAsia="Times New Roman" w:hAnsi="Calibri" w:cs="Calibri"/>
          <w:lang w:val="en-US" w:eastAsia="en-IN"/>
        </w:rPr>
      </w:pPr>
      <w:r w:rsidRPr="00220F6E">
        <w:rPr>
          <w:rFonts w:ascii="Calibri" w:eastAsia="Times New Roman" w:hAnsi="Calibri" w:cs="Calibri"/>
          <w:lang w:val="en-US" w:eastAsia="en-IN"/>
        </w:rPr>
        <w:t>What is rune type?</w:t>
      </w:r>
    </w:p>
    <w:p w:rsidR="00220F6E" w:rsidRDefault="00220F6E" w:rsidP="00220F6E">
      <w:pPr>
        <w:pStyle w:val="NormalWeb"/>
        <w:ind w:left="720"/>
        <w:rPr>
          <w:rStyle w:val="HTMLCode"/>
        </w:rPr>
      </w:pPr>
      <w:r>
        <w:rPr>
          <w:rStyle w:val="Strong"/>
        </w:rPr>
        <w:t>Rune literals are just 32-bit integer values</w:t>
      </w:r>
      <w:r>
        <w:t xml:space="preserve"> (</w:t>
      </w:r>
      <w:r>
        <w:rPr>
          <w:rStyle w:val="Emphasis"/>
        </w:rPr>
        <w:t>however they're untyped constants, so their type can change</w:t>
      </w:r>
      <w:r>
        <w:t xml:space="preserve">). They represent </w:t>
      </w:r>
      <w:proofErr w:type="spellStart"/>
      <w:r>
        <w:t>unicode</w:t>
      </w:r>
      <w:proofErr w:type="spellEnd"/>
      <w:r>
        <w:t xml:space="preserve"> codepoints. For example, the rune literal </w:t>
      </w:r>
      <w:r>
        <w:rPr>
          <w:rStyle w:val="HTMLCode"/>
        </w:rPr>
        <w:t>'a'</w:t>
      </w:r>
      <w:r>
        <w:t xml:space="preserve"> is </w:t>
      </w:r>
      <w:proofErr w:type="gramStart"/>
      <w:r>
        <w:t>actually the</w:t>
      </w:r>
      <w:proofErr w:type="gramEnd"/>
      <w:r>
        <w:t xml:space="preserve"> number </w:t>
      </w:r>
      <w:r>
        <w:rPr>
          <w:rStyle w:val="HTMLCode"/>
        </w:rPr>
        <w:t>97</w:t>
      </w:r>
    </w:p>
    <w:p w:rsidR="00220F6E" w:rsidRDefault="00220F6E" w:rsidP="00220F6E">
      <w:pPr>
        <w:pStyle w:val="NormalWeb"/>
        <w:numPr>
          <w:ilvl w:val="0"/>
          <w:numId w:val="4"/>
        </w:numPr>
      </w:pPr>
      <w:r>
        <w:t>Rune is a Type.</w:t>
      </w:r>
    </w:p>
    <w:p w:rsidR="00220F6E" w:rsidRDefault="00220F6E" w:rsidP="00220F6E">
      <w:pPr>
        <w:pStyle w:val="NormalWeb"/>
        <w:numPr>
          <w:ilvl w:val="0"/>
          <w:numId w:val="4"/>
        </w:numPr>
      </w:pPr>
      <w:r>
        <w:t xml:space="preserve">RUNE occupies 32bit and is meant to represent a </w:t>
      </w:r>
      <w:hyperlink r:id="rId6" w:history="1">
        <w:r>
          <w:rPr>
            <w:rStyle w:val="Hyperlink"/>
          </w:rPr>
          <w:t>Unicode</w:t>
        </w:r>
      </w:hyperlink>
      <w:hyperlink r:id="rId7" w:history="1">
        <w:r>
          <w:rPr>
            <w:rStyle w:val="Hyperlink"/>
          </w:rPr>
          <w:t>CodePoint</w:t>
        </w:r>
      </w:hyperlink>
      <w:r>
        <w:t>(</w:t>
      </w:r>
      <w:r w:rsidRPr="00220F6E">
        <w:t>https://en.wikipedia.org/wiki/Code_point</w:t>
      </w:r>
      <w:r>
        <w:t xml:space="preserve">). As an analogy the </w:t>
      </w:r>
      <w:proofErr w:type="spellStart"/>
      <w:r>
        <w:t>english</w:t>
      </w:r>
      <w:proofErr w:type="spellEnd"/>
      <w:r>
        <w:t xml:space="preserve"> characters set encoded in 'ASCII' has 128 code points. </w:t>
      </w:r>
      <w:proofErr w:type="gramStart"/>
      <w:r>
        <w:t>Thus</w:t>
      </w:r>
      <w:proofErr w:type="gramEnd"/>
      <w:r>
        <w:t xml:space="preserve"> is able to fit inside a byte (8bit). From this (erroneous) assumption C treated characters as 'bytes' </w:t>
      </w:r>
      <w:r>
        <w:rPr>
          <w:rStyle w:val="HTMLCode"/>
        </w:rPr>
        <w:t>char</w:t>
      </w:r>
      <w:r>
        <w:t xml:space="preserve">, and 'strings' as a 'sequence of characters' </w:t>
      </w:r>
      <w:r>
        <w:rPr>
          <w:rStyle w:val="HTMLCode"/>
        </w:rPr>
        <w:t>char*</w:t>
      </w:r>
      <w:r>
        <w:t>.</w:t>
      </w:r>
    </w:p>
    <w:p w:rsidR="00220F6E" w:rsidRPr="006447C1" w:rsidRDefault="006447C1" w:rsidP="006447C1">
      <w:pPr>
        <w:pStyle w:val="NormalWeb"/>
        <w:numPr>
          <w:ilvl w:val="0"/>
          <w:numId w:val="4"/>
        </w:numPr>
      </w:pPr>
      <w:r>
        <w:t xml:space="preserve">In </w:t>
      </w:r>
      <w:proofErr w:type="spellStart"/>
      <w:r>
        <w:t>golang</w:t>
      </w:r>
      <w:proofErr w:type="spellEnd"/>
      <w:r>
        <w:t xml:space="preserve"> then a </w:t>
      </w:r>
      <w:r>
        <w:rPr>
          <w:rStyle w:val="HTMLCode"/>
        </w:rPr>
        <w:t>string</w:t>
      </w:r>
      <w:r>
        <w:t xml:space="preserve"> is a sequence of </w:t>
      </w:r>
      <w:r>
        <w:rPr>
          <w:rStyle w:val="HTMLCode"/>
        </w:rPr>
        <w:t>bytes</w:t>
      </w:r>
      <w:r>
        <w:t xml:space="preserve">. However, since multiple bytes can represent a rune code-point, a string value can also contain runes. So, it can be converted to a </w:t>
      </w:r>
      <w:proofErr w:type="gramStart"/>
      <w:r>
        <w:rPr>
          <w:rStyle w:val="HTMLCode"/>
        </w:rPr>
        <w:t>[]rune</w:t>
      </w:r>
      <w:proofErr w:type="gramEnd"/>
      <w:r>
        <w:t>, or vice versa.</w:t>
      </w:r>
    </w:p>
    <w:p w:rsidR="00220F6E" w:rsidRPr="00220F6E" w:rsidRDefault="00220F6E" w:rsidP="00220F6E">
      <w:p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 xml:space="preserve">To summarize, here are the salient points: </w:t>
      </w:r>
    </w:p>
    <w:p w:rsidR="00220F6E" w:rsidRPr="00220F6E" w:rsidRDefault="00220F6E" w:rsidP="00220F6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Go source code is always UTF-8.</w:t>
      </w:r>
    </w:p>
    <w:p w:rsidR="00220F6E" w:rsidRPr="00220F6E" w:rsidRDefault="00220F6E" w:rsidP="00220F6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A string holds arbitrary bytes.</w:t>
      </w:r>
    </w:p>
    <w:p w:rsidR="00220F6E" w:rsidRPr="00220F6E" w:rsidRDefault="00220F6E" w:rsidP="00220F6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A string literal, absent byte-level escapes, always holds valid UTF-8 sequences.</w:t>
      </w:r>
    </w:p>
    <w:p w:rsidR="00220F6E" w:rsidRPr="00220F6E" w:rsidRDefault="00220F6E" w:rsidP="00220F6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Those sequences represent Unicode code points, called runes.</w:t>
      </w:r>
    </w:p>
    <w:p w:rsidR="00220F6E" w:rsidRPr="00220F6E" w:rsidRDefault="00220F6E" w:rsidP="00220F6E">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220F6E">
        <w:rPr>
          <w:rFonts w:ascii="Times New Roman" w:eastAsia="Times New Roman" w:hAnsi="Times New Roman" w:cs="Times New Roman"/>
          <w:sz w:val="24"/>
          <w:szCs w:val="24"/>
          <w:lang w:eastAsia="en-IN"/>
        </w:rPr>
        <w:t>No guarantee is made in Go that characters in strings are normalized.</w:t>
      </w:r>
    </w:p>
    <w:p w:rsidR="00220F6E" w:rsidRDefault="00220F6E">
      <w:pPr>
        <w:rPr>
          <w:lang w:val="en-US"/>
        </w:rPr>
      </w:pPr>
    </w:p>
    <w:p w:rsidR="004B381B" w:rsidRDefault="004B381B">
      <w:pPr>
        <w:rPr>
          <w:lang w:val="en-US"/>
        </w:rPr>
      </w:pPr>
      <w:r>
        <w:rPr>
          <w:lang w:val="en-US"/>
        </w:rPr>
        <w:t xml:space="preserve">GO </w:t>
      </w:r>
      <w:proofErr w:type="gramStart"/>
      <w:r>
        <w:rPr>
          <w:lang w:val="en-US"/>
        </w:rPr>
        <w:t>COMMANDS::</w:t>
      </w:r>
      <w:proofErr w:type="gramEnd"/>
    </w:p>
    <w:p w:rsidR="00BA51B5" w:rsidRPr="00BA51B5" w:rsidRDefault="00BA51B5" w:rsidP="00BA51B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A51B5">
        <w:rPr>
          <w:rFonts w:ascii="Times New Roman" w:eastAsia="Times New Roman" w:hAnsi="Times New Roman" w:cs="Times New Roman"/>
          <w:b/>
          <w:bCs/>
          <w:sz w:val="36"/>
          <w:szCs w:val="36"/>
          <w:lang w:eastAsia="en-IN"/>
        </w:rPr>
        <w:t>go build</w:t>
      </w:r>
    </w:p>
    <w:p w:rsidR="00BA51B5" w:rsidRDefault="00BA51B5">
      <w:pPr>
        <w:rPr>
          <w:lang w:val="en-US"/>
        </w:rPr>
      </w:pPr>
    </w:p>
    <w:p w:rsidR="004B381B" w:rsidRPr="004B381B" w:rsidRDefault="004B381B" w:rsidP="004B381B">
      <w:pPr>
        <w:pStyle w:val="ListParagraph"/>
        <w:numPr>
          <w:ilvl w:val="0"/>
          <w:numId w:val="3"/>
        </w:numPr>
        <w:rPr>
          <w:lang w:val="en-US"/>
        </w:rPr>
      </w:pPr>
      <w:r>
        <w:t xml:space="preserve">Need the package </w:t>
      </w:r>
      <w:proofErr w:type="gramStart"/>
      <w:r>
        <w:t xml:space="preserve">file </w:t>
      </w:r>
      <w:r w:rsidRPr="004B381B">
        <w:rPr>
          <w:rStyle w:val="HTMLCode"/>
          <w:rFonts w:eastAsiaTheme="minorHAnsi"/>
        </w:rPr>
        <w:t>.</w:t>
      </w:r>
      <w:proofErr w:type="spellStart"/>
      <w:r w:rsidRPr="004B381B">
        <w:rPr>
          <w:rStyle w:val="HTMLCode"/>
          <w:rFonts w:eastAsiaTheme="minorHAnsi"/>
        </w:rPr>
        <w:t>a</w:t>
      </w:r>
      <w:proofErr w:type="spellEnd"/>
      <w:proofErr w:type="gramEnd"/>
      <w:r>
        <w:t xml:space="preserve"> in </w:t>
      </w:r>
      <w:r w:rsidRPr="004B381B">
        <w:rPr>
          <w:rStyle w:val="HTMLCode"/>
          <w:rFonts w:eastAsiaTheme="minorHAnsi"/>
        </w:rPr>
        <w:t>$GOPATH/</w:t>
      </w:r>
      <w:proofErr w:type="spellStart"/>
      <w:r w:rsidRPr="004B381B">
        <w:rPr>
          <w:rStyle w:val="HTMLCode"/>
          <w:rFonts w:eastAsiaTheme="minorHAnsi"/>
        </w:rPr>
        <w:t>pkg</w:t>
      </w:r>
      <w:proofErr w:type="spellEnd"/>
      <w:r>
        <w:t xml:space="preserve">, use </w:t>
      </w:r>
      <w:r w:rsidRPr="004B381B">
        <w:rPr>
          <w:rStyle w:val="HTMLCode"/>
          <w:rFonts w:eastAsiaTheme="minorHAnsi"/>
        </w:rPr>
        <w:t>go install</w:t>
      </w:r>
      <w:r>
        <w:t xml:space="preserve"> instead.</w:t>
      </w:r>
    </w:p>
    <w:p w:rsidR="004B381B" w:rsidRPr="00BA51B5" w:rsidRDefault="00BA51B5" w:rsidP="004B381B">
      <w:pPr>
        <w:pStyle w:val="ListParagraph"/>
        <w:numPr>
          <w:ilvl w:val="0"/>
          <w:numId w:val="3"/>
        </w:numPr>
        <w:rPr>
          <w:rStyle w:val="HTMLCode"/>
          <w:rFonts w:asciiTheme="minorHAnsi" w:eastAsiaTheme="minorHAnsi" w:hAnsiTheme="minorHAnsi" w:cstheme="minorBidi"/>
          <w:sz w:val="22"/>
          <w:szCs w:val="22"/>
          <w:lang w:val="en-US"/>
        </w:rPr>
      </w:pPr>
      <w:r>
        <w:t xml:space="preserve">If the package is the </w:t>
      </w:r>
      <w:r>
        <w:rPr>
          <w:rStyle w:val="HTMLCode"/>
          <w:rFonts w:eastAsiaTheme="minorHAnsi"/>
        </w:rPr>
        <w:t>main</w:t>
      </w:r>
      <w:r>
        <w:t xml:space="preserve"> package, it will generate an executable file in the same folder. If you want the file to be generated in </w:t>
      </w:r>
      <w:r>
        <w:rPr>
          <w:rStyle w:val="HTMLCode"/>
          <w:rFonts w:eastAsiaTheme="minorHAnsi"/>
        </w:rPr>
        <w:t>$GOPATH/bin</w:t>
      </w:r>
      <w:r>
        <w:t xml:space="preserve">, use </w:t>
      </w:r>
      <w:r>
        <w:rPr>
          <w:rStyle w:val="HTMLCode"/>
          <w:rFonts w:eastAsiaTheme="minorHAnsi"/>
        </w:rPr>
        <w:t>go install</w:t>
      </w:r>
      <w:r>
        <w:t xml:space="preserve"> or </w:t>
      </w:r>
      <w:r>
        <w:rPr>
          <w:rStyle w:val="HTMLCode"/>
          <w:rFonts w:eastAsiaTheme="minorHAnsi"/>
        </w:rPr>
        <w:t>go build -o ${PATH_HERE}/a.exe.</w:t>
      </w:r>
    </w:p>
    <w:p w:rsidR="00BA51B5" w:rsidRPr="00BA51B5" w:rsidRDefault="00BA51B5" w:rsidP="004B381B">
      <w:pPr>
        <w:pStyle w:val="ListParagraph"/>
        <w:numPr>
          <w:ilvl w:val="0"/>
          <w:numId w:val="3"/>
        </w:numPr>
        <w:rPr>
          <w:lang w:val="en-US"/>
        </w:rPr>
      </w:pPr>
      <w:r>
        <w:rPr>
          <w:rStyle w:val="HTMLCode"/>
          <w:rFonts w:eastAsiaTheme="minorHAnsi"/>
        </w:rPr>
        <w:lastRenderedPageBreak/>
        <w:t>go build</w:t>
      </w:r>
      <w:r>
        <w:t xml:space="preserve"> will compile all the files in the folder.</w:t>
      </w:r>
    </w:p>
    <w:p w:rsidR="00BA51B5" w:rsidRPr="00BA51B5" w:rsidRDefault="00BA51B5" w:rsidP="004B381B">
      <w:pPr>
        <w:pStyle w:val="ListParagraph"/>
        <w:numPr>
          <w:ilvl w:val="0"/>
          <w:numId w:val="3"/>
        </w:numPr>
        <w:rPr>
          <w:lang w:val="en-US"/>
        </w:rPr>
      </w:pPr>
      <w:r>
        <w:rPr>
          <w:rStyle w:val="HTMLCode"/>
          <w:rFonts w:eastAsiaTheme="minorHAnsi"/>
        </w:rPr>
        <w:t>go build</w:t>
      </w:r>
      <w:r>
        <w:t xml:space="preserve"> chooses the one that's associated with your operating system. For example, it only compiles </w:t>
      </w:r>
      <w:proofErr w:type="spellStart"/>
      <w:r>
        <w:t>array_</w:t>
      </w:r>
      <w:proofErr w:type="gramStart"/>
      <w:r>
        <w:t>linux.go</w:t>
      </w:r>
      <w:proofErr w:type="spellEnd"/>
      <w:proofErr w:type="gramEnd"/>
      <w:r>
        <w:t xml:space="preserve"> in Linux systems, and ignores all the others.</w:t>
      </w:r>
    </w:p>
    <w:p w:rsidR="00BA51B5" w:rsidRDefault="00BA51B5" w:rsidP="00BA51B5">
      <w:pPr>
        <w:pStyle w:val="comments-section"/>
        <w:ind w:left="360"/>
      </w:pPr>
      <w:r>
        <w:rPr>
          <w:lang w:val="en-US"/>
        </w:rPr>
        <w:t xml:space="preserve">EX: </w:t>
      </w:r>
      <w:r>
        <w:t>They could be named as follows:</w:t>
      </w:r>
    </w:p>
    <w:p w:rsidR="00BA51B5" w:rsidRDefault="00BA51B5" w:rsidP="00BA51B5">
      <w:pPr>
        <w:pStyle w:val="comments-section"/>
        <w:ind w:left="360"/>
      </w:pPr>
      <w:proofErr w:type="spellStart"/>
      <w:r>
        <w:t>array_</w:t>
      </w:r>
      <w:proofErr w:type="gramStart"/>
      <w:r>
        <w:t>linux.go</w:t>
      </w:r>
      <w:proofErr w:type="spellEnd"/>
      <w:proofErr w:type="gramEnd"/>
      <w:r>
        <w:t xml:space="preserve"> | </w:t>
      </w:r>
      <w:proofErr w:type="spellStart"/>
      <w:r>
        <w:t>array_darwin.go</w:t>
      </w:r>
      <w:proofErr w:type="spellEnd"/>
      <w:r>
        <w:t xml:space="preserve"> | </w:t>
      </w:r>
      <w:proofErr w:type="spellStart"/>
      <w:r>
        <w:t>array_windows.go</w:t>
      </w:r>
      <w:proofErr w:type="spellEnd"/>
      <w:r>
        <w:t xml:space="preserve"> | </w:t>
      </w:r>
      <w:proofErr w:type="spellStart"/>
      <w:r>
        <w:t>array_freebsd.go</w:t>
      </w:r>
      <w:proofErr w:type="spellEnd"/>
    </w:p>
    <w:p w:rsidR="00BA51B5" w:rsidRDefault="00BA51B5" w:rsidP="00BA51B5">
      <w:pPr>
        <w:pStyle w:val="Heading2"/>
      </w:pPr>
      <w:r>
        <w:t>go clean</w:t>
      </w:r>
    </w:p>
    <w:p w:rsidR="00BA51B5" w:rsidRDefault="00BA51B5" w:rsidP="00BA51B5">
      <w:pPr>
        <w:pStyle w:val="comments-section"/>
      </w:pPr>
      <w:r>
        <w:t>This command is for cleaning files that are generated by compilers</w:t>
      </w:r>
    </w:p>
    <w:p w:rsidR="00BA51B5" w:rsidRDefault="00BA51B5" w:rsidP="00BA51B5">
      <w:pPr>
        <w:pStyle w:val="Heading2"/>
      </w:pPr>
      <w:r>
        <w:t xml:space="preserve">go </w:t>
      </w:r>
      <w:proofErr w:type="spellStart"/>
      <w:r>
        <w:t>fmt</w:t>
      </w:r>
      <w:proofErr w:type="spellEnd"/>
      <w:r>
        <w:t xml:space="preserve"> and </w:t>
      </w:r>
      <w:proofErr w:type="spellStart"/>
      <w:r>
        <w:t>gofmt</w:t>
      </w:r>
      <w:proofErr w:type="spellEnd"/>
      <w:r>
        <w:t xml:space="preserve">: </w:t>
      </w:r>
    </w:p>
    <w:p w:rsidR="00BA51B5" w:rsidRDefault="00BA51B5" w:rsidP="00BA51B5">
      <w:pPr>
        <w:pStyle w:val="comments-section"/>
      </w:pPr>
      <w:r>
        <w:t xml:space="preserve">Go, there is only one code style which is enforced. </w:t>
      </w:r>
    </w:p>
    <w:p w:rsidR="00BA51B5" w:rsidRDefault="00BA51B5" w:rsidP="00BA51B5">
      <w:pPr>
        <w:pStyle w:val="comments-section"/>
      </w:pPr>
      <w:r>
        <w:rPr>
          <w:rStyle w:val="HTMLCode"/>
        </w:rPr>
        <w:t xml:space="preserve">go </w:t>
      </w:r>
      <w:proofErr w:type="spellStart"/>
      <w:r>
        <w:rPr>
          <w:rStyle w:val="HTMLCode"/>
        </w:rPr>
        <w:t>fmt</w:t>
      </w:r>
      <w:proofErr w:type="spellEnd"/>
      <w:r>
        <w:t xml:space="preserve"> is just an alias, which runs the command '</w:t>
      </w:r>
      <w:proofErr w:type="spellStart"/>
      <w:r>
        <w:t>gofmt</w:t>
      </w:r>
      <w:proofErr w:type="spellEnd"/>
      <w:r>
        <w:t xml:space="preserve"> -l -w' on the packages named by the import paths.</w:t>
      </w:r>
    </w:p>
    <w:p w:rsidR="00BA51B5" w:rsidRDefault="00BA51B5" w:rsidP="00BA51B5">
      <w:pPr>
        <w:pStyle w:val="comments-section"/>
      </w:pPr>
      <w:r>
        <w:t xml:space="preserve">We usually use </w:t>
      </w:r>
      <w:proofErr w:type="spellStart"/>
      <w:r>
        <w:rPr>
          <w:rStyle w:val="HTMLCode"/>
        </w:rPr>
        <w:t>gofmt</w:t>
      </w:r>
      <w:proofErr w:type="spellEnd"/>
      <w:r>
        <w:rPr>
          <w:rStyle w:val="HTMLCode"/>
        </w:rPr>
        <w:t xml:space="preserve"> -w</w:t>
      </w:r>
      <w:r>
        <w:t xml:space="preserve"> instead of </w:t>
      </w:r>
      <w:proofErr w:type="gramStart"/>
      <w:r>
        <w:rPr>
          <w:rStyle w:val="HTMLCode"/>
        </w:rPr>
        <w:t>go</w:t>
      </w:r>
      <w:proofErr w:type="gramEnd"/>
      <w:r>
        <w:rPr>
          <w:rStyle w:val="HTMLCode"/>
        </w:rPr>
        <w:t xml:space="preserve"> </w:t>
      </w:r>
      <w:proofErr w:type="spellStart"/>
      <w:r>
        <w:rPr>
          <w:rStyle w:val="HTMLCode"/>
        </w:rPr>
        <w:t>fmt</w:t>
      </w:r>
      <w:proofErr w:type="spellEnd"/>
      <w:r>
        <w:t xml:space="preserve">. The latter will not rewrite your source files after formatting code. </w:t>
      </w:r>
      <w:proofErr w:type="spellStart"/>
      <w:r>
        <w:rPr>
          <w:rStyle w:val="HTMLCode"/>
        </w:rPr>
        <w:t>gofmt</w:t>
      </w:r>
      <w:proofErr w:type="spellEnd"/>
      <w:r>
        <w:rPr>
          <w:rStyle w:val="HTMLCode"/>
        </w:rPr>
        <w:t xml:space="preserve"> -w </w:t>
      </w:r>
      <w:proofErr w:type="spellStart"/>
      <w:r>
        <w:rPr>
          <w:rStyle w:val="HTMLCode"/>
        </w:rPr>
        <w:t>src</w:t>
      </w:r>
      <w:proofErr w:type="spellEnd"/>
      <w:r>
        <w:t xml:space="preserve"> formats the whole project.</w:t>
      </w:r>
    </w:p>
    <w:p w:rsidR="00BA51B5" w:rsidRDefault="00BA51B5" w:rsidP="00BA51B5">
      <w:pPr>
        <w:pStyle w:val="Heading2"/>
      </w:pPr>
      <w:r>
        <w:t>go install</w:t>
      </w:r>
    </w:p>
    <w:p w:rsidR="00BA51B5" w:rsidRDefault="00BA51B5" w:rsidP="00BA51B5">
      <w:pPr>
        <w:pStyle w:val="comments-section"/>
        <w:rPr>
          <w:rStyle w:val="HTMLCode"/>
        </w:rPr>
      </w:pPr>
      <w:r>
        <w:t xml:space="preserve">This command compiles all packages and generates files, then moves them to </w:t>
      </w:r>
      <w:r>
        <w:rPr>
          <w:rStyle w:val="HTMLCode"/>
        </w:rPr>
        <w:t>$GOPATH/</w:t>
      </w:r>
      <w:proofErr w:type="spellStart"/>
      <w:r>
        <w:rPr>
          <w:rStyle w:val="HTMLCode"/>
        </w:rPr>
        <w:t>pkg</w:t>
      </w:r>
      <w:proofErr w:type="spellEnd"/>
      <w:r>
        <w:t xml:space="preserve"> or </w:t>
      </w:r>
      <w:r>
        <w:rPr>
          <w:rStyle w:val="HTMLCode"/>
        </w:rPr>
        <w:t>$GOPATH/bin</w:t>
      </w:r>
    </w:p>
    <w:p w:rsidR="00BA51B5" w:rsidRDefault="00BA51B5" w:rsidP="00BA51B5">
      <w:pPr>
        <w:pStyle w:val="Heading2"/>
      </w:pPr>
      <w:r>
        <w:t>go test</w:t>
      </w:r>
    </w:p>
    <w:p w:rsidR="00BA51B5" w:rsidRDefault="00BA51B5" w:rsidP="00BA51B5">
      <w:pPr>
        <w:pStyle w:val="comments-section"/>
      </w:pPr>
      <w:r>
        <w:t xml:space="preserve">This command loads all files whose name include </w:t>
      </w:r>
      <w:r>
        <w:rPr>
          <w:rStyle w:val="HTMLCode"/>
        </w:rPr>
        <w:t>*_</w:t>
      </w:r>
      <w:proofErr w:type="spellStart"/>
      <w:proofErr w:type="gramStart"/>
      <w:r>
        <w:rPr>
          <w:rStyle w:val="HTMLCode"/>
        </w:rPr>
        <w:t>test.go</w:t>
      </w:r>
      <w:proofErr w:type="spellEnd"/>
      <w:proofErr w:type="gramEnd"/>
      <w:r>
        <w:t xml:space="preserve"> and generates test files</w:t>
      </w:r>
    </w:p>
    <w:p w:rsidR="00BA51B5" w:rsidRDefault="00BA51B5" w:rsidP="00BA51B5">
      <w:pPr>
        <w:pStyle w:val="Heading2"/>
      </w:pPr>
      <w:proofErr w:type="spellStart"/>
      <w:r>
        <w:t>godoc</w:t>
      </w:r>
      <w:proofErr w:type="spellEnd"/>
    </w:p>
    <w:p w:rsidR="00BA51B5" w:rsidRDefault="00BA51B5" w:rsidP="00BA51B5">
      <w:pPr>
        <w:pStyle w:val="comments-section"/>
      </w:pPr>
      <w:r>
        <w:t>Many people say that we don't need any third-party documentation for programming in Go (</w:t>
      </w:r>
      <w:proofErr w:type="gramStart"/>
      <w:r>
        <w:t>actually I've</w:t>
      </w:r>
      <w:proofErr w:type="gramEnd"/>
      <w:r>
        <w:t xml:space="preserve"> made a </w:t>
      </w:r>
      <w:hyperlink r:id="rId8" w:tgtFrame="_blank" w:history="1">
        <w:r>
          <w:rPr>
            <w:rStyle w:val="Hyperlink"/>
          </w:rPr>
          <w:t>CHM</w:t>
        </w:r>
      </w:hyperlink>
      <w:r>
        <w:t xml:space="preserve"> already). Go has a powerful tool to manage documentation natively.</w:t>
      </w:r>
    </w:p>
    <w:p w:rsidR="00BA51B5" w:rsidRDefault="00BA51B5" w:rsidP="00BA51B5">
      <w:pPr>
        <w:pStyle w:val="comments-section"/>
      </w:pPr>
      <w:r>
        <w:t xml:space="preserve">use the </w:t>
      </w:r>
      <w:proofErr w:type="spellStart"/>
      <w:r>
        <w:rPr>
          <w:rStyle w:val="HTMLCode"/>
        </w:rPr>
        <w:t>godoc</w:t>
      </w:r>
      <w:proofErr w:type="spellEnd"/>
      <w:r>
        <w:rPr>
          <w:rStyle w:val="HTMLCode"/>
        </w:rPr>
        <w:t xml:space="preserve"> </w:t>
      </w:r>
      <w:proofErr w:type="spellStart"/>
      <w:r>
        <w:rPr>
          <w:rStyle w:val="HTMLCode"/>
        </w:rPr>
        <w:t>fmt</w:t>
      </w:r>
      <w:proofErr w:type="spellEnd"/>
      <w:r>
        <w:rPr>
          <w:rStyle w:val="HTMLCode"/>
        </w:rPr>
        <w:t xml:space="preserve"> </w:t>
      </w:r>
      <w:proofErr w:type="spellStart"/>
      <w:r>
        <w:rPr>
          <w:rStyle w:val="HTMLCode"/>
        </w:rPr>
        <w:t>Printf</w:t>
      </w:r>
      <w:proofErr w:type="spellEnd"/>
      <w:r>
        <w:t xml:space="preserve"> and </w:t>
      </w:r>
      <w:proofErr w:type="spellStart"/>
      <w:r>
        <w:rPr>
          <w:rStyle w:val="HTMLCode"/>
        </w:rPr>
        <w:t>godoc</w:t>
      </w:r>
      <w:proofErr w:type="spellEnd"/>
      <w:r>
        <w:rPr>
          <w:rStyle w:val="HTMLCode"/>
        </w:rPr>
        <w:t xml:space="preserve"> -</w:t>
      </w:r>
      <w:proofErr w:type="spellStart"/>
      <w:r>
        <w:rPr>
          <w:rStyle w:val="HTMLCode"/>
        </w:rPr>
        <w:t>src</w:t>
      </w:r>
      <w:proofErr w:type="spellEnd"/>
      <w:r>
        <w:rPr>
          <w:rStyle w:val="HTMLCode"/>
        </w:rPr>
        <w:t xml:space="preserve"> </w:t>
      </w:r>
      <w:proofErr w:type="spellStart"/>
      <w:r>
        <w:rPr>
          <w:rStyle w:val="HTMLCode"/>
        </w:rPr>
        <w:t>fmt</w:t>
      </w:r>
      <w:proofErr w:type="spellEnd"/>
      <w:r>
        <w:rPr>
          <w:rStyle w:val="HTMLCode"/>
        </w:rPr>
        <w:t xml:space="preserve"> </w:t>
      </w:r>
      <w:proofErr w:type="spellStart"/>
      <w:r>
        <w:rPr>
          <w:rStyle w:val="HTMLCode"/>
        </w:rPr>
        <w:t>Printf</w:t>
      </w:r>
      <w:proofErr w:type="spellEnd"/>
      <w:r>
        <w:t xml:space="preserve"> commands to view the source code.</w:t>
      </w:r>
    </w:p>
    <w:p w:rsidR="00BA51B5" w:rsidRDefault="00BA51B5" w:rsidP="00BA51B5">
      <w:pPr>
        <w:pStyle w:val="comments-section"/>
      </w:pPr>
      <w:r>
        <w:t xml:space="preserve">Execute the </w:t>
      </w:r>
      <w:proofErr w:type="spellStart"/>
      <w:r>
        <w:rPr>
          <w:rStyle w:val="HTMLCode"/>
        </w:rPr>
        <w:t>godoc</w:t>
      </w:r>
      <w:proofErr w:type="spellEnd"/>
      <w:r>
        <w:rPr>
          <w:rStyle w:val="HTMLCode"/>
        </w:rPr>
        <w:t xml:space="preserve"> -http=:8080</w:t>
      </w:r>
      <w:r>
        <w:t xml:space="preserve"> command, then open </w:t>
      </w:r>
      <w:r>
        <w:rPr>
          <w:rStyle w:val="HTMLCode"/>
        </w:rPr>
        <w:t>127.0.0.1:8080</w:t>
      </w:r>
      <w:r>
        <w:t xml:space="preserve"> in your browser.</w:t>
      </w:r>
    </w:p>
    <w:p w:rsidR="00BA51B5" w:rsidRPr="00BA51B5" w:rsidRDefault="00BA51B5" w:rsidP="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51B5">
        <w:rPr>
          <w:rFonts w:ascii="Courier New" w:eastAsia="Times New Roman" w:hAnsi="Courier New" w:cs="Courier New"/>
          <w:sz w:val="20"/>
          <w:szCs w:val="20"/>
          <w:lang w:eastAsia="en-IN"/>
        </w:rPr>
        <w:t>go fix // upgrade code from an old version before go1 to a new version after go1</w:t>
      </w:r>
    </w:p>
    <w:p w:rsidR="00BA51B5" w:rsidRPr="00BA51B5" w:rsidRDefault="00BA51B5" w:rsidP="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51B5">
        <w:rPr>
          <w:rFonts w:ascii="Courier New" w:eastAsia="Times New Roman" w:hAnsi="Courier New" w:cs="Courier New"/>
          <w:sz w:val="20"/>
          <w:szCs w:val="20"/>
          <w:lang w:eastAsia="en-IN"/>
        </w:rPr>
        <w:t>go version // get information about your version of Go</w:t>
      </w:r>
    </w:p>
    <w:p w:rsidR="00BA51B5" w:rsidRPr="00BA51B5" w:rsidRDefault="00BA51B5" w:rsidP="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51B5">
        <w:rPr>
          <w:rFonts w:ascii="Courier New" w:eastAsia="Times New Roman" w:hAnsi="Courier New" w:cs="Courier New"/>
          <w:sz w:val="20"/>
          <w:szCs w:val="20"/>
          <w:lang w:eastAsia="en-IN"/>
        </w:rPr>
        <w:t>go env // view environment variables about Go</w:t>
      </w:r>
    </w:p>
    <w:p w:rsidR="00BA51B5" w:rsidRPr="00BA51B5" w:rsidRDefault="00BA51B5" w:rsidP="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51B5">
        <w:rPr>
          <w:rFonts w:ascii="Courier New" w:eastAsia="Times New Roman" w:hAnsi="Courier New" w:cs="Courier New"/>
          <w:sz w:val="20"/>
          <w:szCs w:val="20"/>
          <w:lang w:eastAsia="en-IN"/>
        </w:rPr>
        <w:t>go list // list all installed packages</w:t>
      </w:r>
    </w:p>
    <w:p w:rsidR="00BA51B5" w:rsidRPr="00BA51B5" w:rsidRDefault="00BA51B5" w:rsidP="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51B5">
        <w:rPr>
          <w:rFonts w:ascii="Courier New" w:eastAsia="Times New Roman" w:hAnsi="Courier New" w:cs="Courier New"/>
          <w:sz w:val="20"/>
          <w:szCs w:val="20"/>
          <w:lang w:eastAsia="en-IN"/>
        </w:rPr>
        <w:t>go run // compile temporary files and run the application</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lastRenderedPageBreak/>
        <w:t>Go Interfaces: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14"/>
        </w:numPr>
        <w:spacing w:after="0" w:line="240" w:lineRule="auto"/>
        <w:ind w:left="540"/>
        <w:textAlignment w:val="center"/>
        <w:rPr>
          <w:rFonts w:ascii="Calibri" w:eastAsia="Times New Roman" w:hAnsi="Calibri" w:cs="Calibri"/>
          <w:lang w:val="en-US" w:eastAsia="en-IN"/>
        </w:rPr>
      </w:pPr>
      <w:proofErr w:type="gramStart"/>
      <w:r w:rsidRPr="003F223E">
        <w:rPr>
          <w:rFonts w:ascii="Calibri" w:eastAsia="Times New Roman" w:hAnsi="Calibri" w:cs="Calibri"/>
          <w:b/>
          <w:bCs/>
          <w:lang w:val="en-US" w:eastAsia="en-IN"/>
        </w:rPr>
        <w:t>Interface{</w:t>
      </w:r>
      <w:proofErr w:type="gramEnd"/>
      <w:r w:rsidRPr="003F223E">
        <w:rPr>
          <w:rFonts w:ascii="Calibri" w:eastAsia="Times New Roman" w:hAnsi="Calibri" w:cs="Calibri"/>
          <w:b/>
          <w:bCs/>
          <w:lang w:val="en-US" w:eastAsia="en-IN"/>
        </w:rPr>
        <w:t xml:space="preserve">} Says nothing                                                                                     - ROB Pike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b/>
          <w:bCs/>
          <w:lang w:val="en-US" w:eastAsia="en-IN"/>
        </w:rPr>
        <w:t>Principles to Follow in GO while creating the interfaces: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17" name="Picture 17" descr="Machine generated alternative text:&#10;Gopher China 2017 &#10;bigger the interface, &#10;&quot;The &#10;the weaker the &#10;abstraction&quot; &#10;- Rob Pike in his Co Prover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Gopher China 2017 &#10;bigger the interface, &#10;&quot;The &#10;the weaker the &#10;abstraction&quot; &#10;- Rob Pike in his Co Proverb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Purpose Of interfaces: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16" name="Picture 16" descr="Machine generated alternative text:&#10;Gopher China 2017 &#10;why do we use interfaces? &#10;writing generic algorithms &#10;hiding implementation details &#10;providing interception 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Gopher China 2017 &#10;why do we use interfaces? &#10;writing generic algorithms &#10;hiding implementation details &#10;providing interception point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In Go We have two type of Interfaces: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 Abstract Types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 Concrete Types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Abstract Types In GO:</w:t>
      </w:r>
    </w:p>
    <w:p w:rsidR="003F223E" w:rsidRPr="003F223E" w:rsidRDefault="003F223E" w:rsidP="003F223E">
      <w:pPr>
        <w:spacing w:after="0" w:line="240" w:lineRule="auto"/>
        <w:ind w:left="2700"/>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15" name="Picture 15" descr="Machine generated alternative text:&#10;abstract types in Go &#10;they describe behavior &#10;io.Reader &#10;Gopher China 2017 &#10;fmt-Stringer &#10;io.Writer &#10;they define a set of methods, without specifring the receiver &#10;type Positiver interface &#10;Positive() b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bstract types in Go &#10;they describe behavior &#10;io.Reader &#10;Gopher China 2017 &#10;fmt-Stringer &#10;io.Writer &#10;they define a set of methods, without specifring the receiver &#10;type Positiver interface &#10;Positive() bool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ABSTRACT TYPES: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ind w:left="1620"/>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14" name="Picture 14" descr="Machine generated alternative text:&#10;Gopher China 2017 &#10;Abstract Data Types &#10;Mathematical model for data types &#10;Defined by its behavior in terms of: &#10;possible values, &#10;possible operations on data of this type, &#10;and the behavior of these ope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Gopher China 2017 &#10;Abstract Data Types &#10;Mathematical model for data types &#10;Defined by its behavior in terms of: &#10;possible values, &#10;possible operations on data of this type, &#10;and the behavior of these operation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lastRenderedPageBreak/>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Concrete Types In GO:</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ind w:left="2700"/>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13" name="Picture 13" descr="Machine generated alternative text:&#10;concrete types in Go &#10;they describe a memory layout &#10;Gopher China 2017 &#10;int64 &#10;int16 &#10;int32 &#10;behavior attached to data through methods &#10;type Number i&quot; &#10;func (n Numbe &#10;return n &#10;ositive() b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concrete types in Go &#10;they describe a memory layout &#10;Gopher China 2017 &#10;int64 &#10;int16 &#10;int32 &#10;behavior attached to data through methods &#10;type Number i&quot; &#10;func (n Numbe &#10;return n &#10;ositive() bool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Union </w:t>
      </w:r>
      <w:proofErr w:type="gramStart"/>
      <w:r w:rsidRPr="003F223E">
        <w:rPr>
          <w:rFonts w:ascii="Calibri" w:eastAsia="Times New Roman" w:hAnsi="Calibri" w:cs="Calibri"/>
          <w:lang w:val="en-US" w:eastAsia="en-IN"/>
        </w:rPr>
        <w:t>Of</w:t>
      </w:r>
      <w:proofErr w:type="gramEnd"/>
      <w:r w:rsidRPr="003F223E">
        <w:rPr>
          <w:rFonts w:ascii="Calibri" w:eastAsia="Times New Roman" w:hAnsi="Calibri" w:cs="Calibri"/>
          <w:lang w:val="en-US" w:eastAsia="en-IN"/>
        </w:rPr>
        <w:t xml:space="preserve"> Interface:</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ind w:left="2160"/>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12" name="Picture 12" descr="Machine generated alternative text:&#10;Gopher China 2017 &#10;union of interfaces &#10;type ReadWriter interface &#10;Reader &#10;Wri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Gopher China 2017 &#10;union of interfaces &#10;type ReadWriter interface &#10;Reader &#10;Write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Robust Principles in GO:</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11" name="Picture 11" descr="Machine generated alternative text:&#10;Gopher China 2017 &#10;&quot;Return concrete types, &#10;receive interfaces as &#10;parameters&quot; &#10;- Robustness Principle applied to Go (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Gopher China 2017 &#10;&quot;Return concrete types, &#10;receive interfaces as &#10;parameters&quot; &#10;- Robustness Principle applied to Go (m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10" name="Picture 10" descr="Machine generated alternative text:&#10;Gopher China 2017 &#10;Hiding implementation details &#10;Use interfaces to hide implementation details: &#10;decouple implementation from API &#10;easily switch between implementations / or provide multiple 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Gopher China 2017 &#10;Hiding implementation details &#10;Use interfaces to hide implementation details: &#10;decouple implementation from API &#10;easily switch between implementations / or provide multiple on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CALL DISPATCH:</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9" name="Picture 9" descr="Machine generated alternative text:&#10;call dispatch &#10;Concrete types: static &#10;known at compilation &#10;very efficient &#10;can't intercept &#10;'i, &#10;Gopher China 2017 &#10;Abstract types: dynamic &#10;unknown at compilation &#10;less efficient &#10;easy to interce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call dispatch &#10;Concrete types: static &#10;known at compilation &#10;very efficient &#10;can't intercept &#10;'i, &#10;Gopher China 2017 &#10;Abstract types: dynamic &#10;unknown at compilation &#10;less efficient &#10;easy to intercep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lastRenderedPageBreak/>
        <w:t xml:space="preserve">TYPE ASSERTIONS IN </w:t>
      </w:r>
      <w:proofErr w:type="gramStart"/>
      <w:r w:rsidRPr="003F223E">
        <w:rPr>
          <w:rFonts w:ascii="Calibri" w:eastAsia="Times New Roman" w:hAnsi="Calibri" w:cs="Calibri"/>
          <w:lang w:val="en-US" w:eastAsia="en-IN"/>
        </w:rPr>
        <w:t>INTERFACES :</w:t>
      </w:r>
      <w:proofErr w:type="gramEnd"/>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8" name="Picture 8" descr="Machine generated alternative text:&#10;Gopher China 2017 &#10;type assertions from interface to concrete type &#10;do(v interface()) &#10;func &#10;i &#10;i, &#10;v. (int) &#10;ok v. (int) &#10;// will panic if v is not int &#10;// will return 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Gopher China 2017 &#10;type assertions from interface to concrete type &#10;do(v interface()) &#10;func &#10;i &#10;i, &#10;v. (int) &#10;ok v. (int) &#10;// will panic if v is not int &#10;// will return fals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7" name="Picture 7" descr="Machine generated alternative text:&#10;Gopher China 2017 &#10;type assertions from interface to concrete type &#10;func do(v interface()) &#10;v. (type) &#10;select t &#10;// t is of type int &#10;case int: &#10;fmt.Println(Ugot int *d&quot;, t) &#10;// t is of type interface() &#10;default : &#10;sure what typ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Gopher China 2017 &#10;type assertions from interface to concrete type &#10;func do(v interface()) &#10;v. (type) &#10;select t &#10;// t is of type int &#10;case int: &#10;fmt.Println(Ugot int *d&quot;, t) &#10;// t is of type interface() &#10;default : &#10;sure what type&quo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NOTE: </w:t>
      </w:r>
      <w:r w:rsidRPr="003F223E">
        <w:rPr>
          <w:rFonts w:ascii="Calibri" w:eastAsia="Times New Roman" w:hAnsi="Calibri" w:cs="Calibri"/>
          <w:b/>
          <w:bCs/>
          <w:lang w:val="en-US" w:eastAsia="en-IN"/>
        </w:rPr>
        <w:t>Avoid the abstract to concrete assertions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15"/>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b/>
          <w:bCs/>
          <w:lang w:val="en-US" w:eastAsia="en-IN"/>
        </w:rPr>
        <w:lastRenderedPageBreak/>
        <w:t>Use type assertions to extend the behaviors.</w:t>
      </w:r>
    </w:p>
    <w:p w:rsidR="003F223E" w:rsidRPr="003F223E" w:rsidRDefault="003F223E" w:rsidP="003F223E">
      <w:pPr>
        <w:numPr>
          <w:ilvl w:val="0"/>
          <w:numId w:val="15"/>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b/>
          <w:bCs/>
          <w:lang w:val="en-US" w:eastAsia="en-IN"/>
        </w:rPr>
        <w:t>Use type assertions to classify the errors.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color w:val="E84C22"/>
          <w:lang w:val="en-US" w:eastAsia="en-IN"/>
        </w:rPr>
      </w:pPr>
      <w:r w:rsidRPr="003F223E">
        <w:rPr>
          <w:rFonts w:ascii="Calibri" w:eastAsia="Times New Roman" w:hAnsi="Calibri" w:cs="Calibri"/>
          <w:b/>
          <w:bCs/>
          <w:color w:val="E84C22"/>
          <w:lang w:val="en-US" w:eastAsia="en-IN"/>
        </w:rPr>
        <w:t>ERROR TALK:</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6" name="Picture 6" descr="Machine generated alternative text:&#10;Don't just check &#10;errors, handle &#10;them gracefully &#10;Go Proverb &#10;Dave Cheney - GopherCon 2016 &#10;Gopher China 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Don't just check &#10;errors, handle &#10;them gracefully &#10;Go Proverb &#10;Dave Cheney - GopherCon 2016 &#10;Gopher China 2017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Adding the new </w:t>
      </w:r>
      <w:r w:rsidRPr="003F223E">
        <w:rPr>
          <w:rFonts w:ascii="Calibri" w:eastAsia="Times New Roman" w:hAnsi="Calibri" w:cs="Calibri"/>
          <w:b/>
          <w:bCs/>
          <w:lang w:val="en-US" w:eastAsia="en-IN"/>
        </w:rPr>
        <w:t>method to the interfaces with breaking the existing code</w:t>
      </w: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5" name="Picture 5" descr="Machine generated alternative text:&#10;Gopher China 2017 &#10;type assertions as evolution mechanism &#10;Step 1: add the method to your concrete Wpe implementations &#10;Step 2: define an interface containing the new method &#10;Step 3: documen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Gopher China 2017 &#10;type assertions as evolution mechanism &#10;Step 1: add the method to your concrete Wpe implementations &#10;Step 2: define an interface containing the new method &#10;Step 3: document it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Example:</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drawing>
          <wp:inline distT="0" distB="0" distL="0" distR="0">
            <wp:extent cx="6858000" cy="3854450"/>
            <wp:effectExtent l="0" t="0" r="0" b="0"/>
            <wp:docPr id="4" name="Picture 4" descr="Machine generated alternative text:&#10;Gopher China 2017 &#10;http.Pusher &#10;Pusher interface &#10;type &#10;Push(target string, opts *PushOptions) error &#10;func handler(w http.ResponseWriter, r *http.Request) &#10;if p, ok w.(http.pusher); ok &#10;p. n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Gopher China 2017 &#10;http.Pusher &#10;Pusher interface &#10;type &#10;Push(target string, opts *PushOptions) error &#10;func handler(w http.ResponseWriter, r *http.Request) &#10;if p, ok w.(http.pusher); ok &#10;p. nil)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287F49" w:rsidRDefault="00287F49" w:rsidP="00BA51B5">
      <w:pPr>
        <w:pStyle w:val="comments-section"/>
      </w:pPr>
      <w:bookmarkStart w:id="0" w:name="_GoBack"/>
      <w:bookmarkEnd w:id="0"/>
    </w:p>
    <w:p w:rsidR="00287F49" w:rsidRDefault="00287F49" w:rsidP="00BA51B5">
      <w:pPr>
        <w:pStyle w:val="comments-section"/>
      </w:pPr>
    </w:p>
    <w:p w:rsidR="00287F49" w:rsidRDefault="00287F49" w:rsidP="00BA51B5">
      <w:pPr>
        <w:pStyle w:val="comments-section"/>
      </w:pPr>
    </w:p>
    <w:p w:rsidR="003F223E" w:rsidRDefault="003F223E" w:rsidP="00BA51B5">
      <w:pPr>
        <w:pStyle w:val="comments-section"/>
      </w:pPr>
    </w:p>
    <w:p w:rsidR="003F223E" w:rsidRDefault="003F223E" w:rsidP="003F223E">
      <w:pPr>
        <w:pStyle w:val="NormalWeb"/>
        <w:spacing w:before="0" w:beforeAutospacing="0" w:after="0" w:afterAutospacing="0"/>
        <w:rPr>
          <w:rFonts w:ascii="Calibri" w:hAnsi="Calibri" w:cs="Calibri"/>
          <w:sz w:val="32"/>
          <w:szCs w:val="32"/>
          <w:lang w:val="en-US"/>
        </w:rPr>
      </w:pPr>
      <w:r>
        <w:rPr>
          <w:rFonts w:ascii="Calibri" w:hAnsi="Calibri" w:cs="Calibri"/>
          <w:b/>
          <w:bCs/>
          <w:sz w:val="32"/>
          <w:szCs w:val="32"/>
          <w:lang w:val="en-US"/>
        </w:rPr>
        <w:t>Goroutines</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What is a goroutine? It's an independently executing function, launched by a go statement.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 has its own call stack, which grows and shrinks as required.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It's very cheap. It's practical to have thousands, even hundreds of thousands of goroutines.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It's not a thread.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There might be only one thread in a program with thousands of goroutines.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Instead, goroutines are multiplexed dynamically onto threads as needed to keep all the goroutines running.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But if you think of it as a very cheap thread, you won't be far off.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after="0"/>
        <w:rPr>
          <w:rFonts w:ascii="Calibri" w:hAnsi="Calibri" w:cs="Calibri"/>
          <w:sz w:val="22"/>
          <w:szCs w:val="22"/>
        </w:rPr>
      </w:pPr>
      <w:r>
        <w:rPr>
          <w:rStyle w:val="HTMLCite"/>
          <w:rFonts w:ascii="Calibri" w:hAnsi="Calibri" w:cs="Calibri"/>
          <w:color w:val="595959"/>
          <w:sz w:val="18"/>
          <w:szCs w:val="18"/>
          <w:lang w:val="en-US"/>
        </w:rPr>
        <w:t>From &lt;</w:t>
      </w:r>
      <w:hyperlink r:id="rId23" w:anchor="17" w:history="1">
        <w:r>
          <w:rPr>
            <w:rStyle w:val="Hyperlink"/>
            <w:rFonts w:ascii="Calibri" w:hAnsi="Calibri" w:cs="Calibri"/>
            <w:i/>
            <w:iCs/>
            <w:sz w:val="18"/>
            <w:szCs w:val="18"/>
            <w:lang w:val="en-US"/>
          </w:rPr>
          <w:t>https://talks.golang.org/2012/concurrency.slide#17</w:t>
        </w:r>
      </w:hyperlink>
      <w:r>
        <w:rPr>
          <w:rStyle w:val="HTMLCite"/>
          <w:rFonts w:ascii="Calibri" w:hAnsi="Calibri" w:cs="Calibri"/>
          <w:color w:val="595959"/>
          <w:sz w:val="18"/>
          <w:szCs w:val="18"/>
          <w:lang w:val="en-US"/>
        </w:rPr>
        <w:t xml:space="preserve">&gt; </w:t>
      </w:r>
    </w:p>
    <w:p w:rsidR="00287F49" w:rsidRDefault="00287F49" w:rsidP="00BA51B5">
      <w:pPr>
        <w:pStyle w:val="comments-section"/>
      </w:pPr>
    </w:p>
    <w:p w:rsidR="00287F49" w:rsidRDefault="003F223E" w:rsidP="00BA51B5">
      <w:pPr>
        <w:pStyle w:val="comments-section"/>
      </w:pPr>
      <w:hyperlink r:id="rId24" w:history="1">
        <w:r w:rsidR="00287F49">
          <w:rPr>
            <w:rStyle w:val="Hyperlink"/>
            <w:rFonts w:ascii="Arial" w:hAnsi="Arial" w:cs="Arial"/>
            <w:b/>
            <w:bCs/>
            <w:color w:val="375EAB"/>
            <w:sz w:val="30"/>
            <w:szCs w:val="30"/>
          </w:rPr>
          <w:t>Concurrency is not parallelism</w:t>
        </w:r>
      </w:hyperlink>
    </w:p>
    <w:p w:rsidR="00287F49" w:rsidRDefault="003F223E" w:rsidP="00BA51B5">
      <w:pPr>
        <w:pStyle w:val="comments-section"/>
      </w:pPr>
      <w:hyperlink r:id="rId25" w:history="1">
        <w:r w:rsidR="00287F49" w:rsidRPr="003F16DA">
          <w:rPr>
            <w:rStyle w:val="Hyperlink"/>
          </w:rPr>
          <w:t>https://blog.golang.org/concurrency-is-not-parallelism</w:t>
        </w:r>
      </w:hyperlink>
    </w:p>
    <w:p w:rsidR="00287F49" w:rsidRPr="00287F49" w:rsidRDefault="00287F49" w:rsidP="00BA51B5">
      <w:pPr>
        <w:pStyle w:val="comments-section"/>
      </w:pPr>
    </w:p>
    <w:p w:rsidR="00287F49" w:rsidRDefault="006902C0" w:rsidP="00BA51B5">
      <w:pPr>
        <w:pStyle w:val="comments-section"/>
        <w:rPr>
          <w:rFonts w:ascii="Arial" w:hAnsi="Arial" w:cs="Arial"/>
          <w:color w:val="222222"/>
        </w:rPr>
      </w:pPr>
      <w:r>
        <w:rPr>
          <w:rFonts w:ascii="Arial" w:hAnsi="Arial" w:cs="Arial"/>
          <w:color w:val="222222"/>
        </w:rPr>
        <w:t xml:space="preserve">when people hear the word </w:t>
      </w:r>
      <w:r>
        <w:rPr>
          <w:rFonts w:ascii="Arial" w:hAnsi="Arial" w:cs="Arial"/>
          <w:i/>
          <w:iCs/>
          <w:color w:val="222222"/>
        </w:rPr>
        <w:t>concurrency</w:t>
      </w:r>
      <w:r>
        <w:rPr>
          <w:rFonts w:ascii="Arial" w:hAnsi="Arial" w:cs="Arial"/>
          <w:color w:val="222222"/>
        </w:rPr>
        <w:t xml:space="preserve"> they often think of </w:t>
      </w:r>
      <w:r>
        <w:rPr>
          <w:rFonts w:ascii="Arial" w:hAnsi="Arial" w:cs="Arial"/>
          <w:i/>
          <w:iCs/>
          <w:color w:val="222222"/>
        </w:rPr>
        <w:t>parallelism</w:t>
      </w:r>
      <w:r>
        <w:rPr>
          <w:rFonts w:ascii="Arial" w:hAnsi="Arial" w:cs="Arial"/>
          <w:color w:val="222222"/>
        </w:rPr>
        <w:t>, a related but quite distinct concept.</w:t>
      </w:r>
    </w:p>
    <w:p w:rsidR="00287F49" w:rsidRDefault="006902C0" w:rsidP="00BA51B5">
      <w:pPr>
        <w:pStyle w:val="comments-section"/>
        <w:rPr>
          <w:rFonts w:ascii="Arial" w:hAnsi="Arial" w:cs="Arial"/>
          <w:color w:val="222222"/>
        </w:rPr>
      </w:pPr>
      <w:r>
        <w:rPr>
          <w:rFonts w:ascii="Arial" w:hAnsi="Arial" w:cs="Arial"/>
          <w:color w:val="222222"/>
        </w:rPr>
        <w:t xml:space="preserve"> In programming, concurrency is the </w:t>
      </w:r>
      <w:r>
        <w:rPr>
          <w:rFonts w:ascii="Arial" w:hAnsi="Arial" w:cs="Arial"/>
          <w:i/>
          <w:iCs/>
          <w:color w:val="222222"/>
        </w:rPr>
        <w:t>composition</w:t>
      </w:r>
      <w:r>
        <w:rPr>
          <w:rFonts w:ascii="Arial" w:hAnsi="Arial" w:cs="Arial"/>
          <w:color w:val="222222"/>
        </w:rPr>
        <w:t xml:space="preserve"> of independently executing processes, while parallelism is the simultaneous </w:t>
      </w:r>
      <w:r>
        <w:rPr>
          <w:rFonts w:ascii="Arial" w:hAnsi="Arial" w:cs="Arial"/>
          <w:i/>
          <w:iCs/>
          <w:color w:val="222222"/>
        </w:rPr>
        <w:t>execution</w:t>
      </w:r>
      <w:r>
        <w:rPr>
          <w:rFonts w:ascii="Arial" w:hAnsi="Arial" w:cs="Arial"/>
          <w:color w:val="222222"/>
        </w:rPr>
        <w:t xml:space="preserve"> of (possibly related) computations.</w:t>
      </w:r>
    </w:p>
    <w:p w:rsidR="00BA51B5" w:rsidRDefault="006902C0" w:rsidP="00BA51B5">
      <w:pPr>
        <w:pStyle w:val="comments-section"/>
        <w:rPr>
          <w:rFonts w:ascii="Arial" w:hAnsi="Arial" w:cs="Arial"/>
          <w:color w:val="222222"/>
        </w:rPr>
      </w:pPr>
      <w:r>
        <w:rPr>
          <w:rFonts w:ascii="Arial" w:hAnsi="Arial" w:cs="Arial"/>
          <w:color w:val="222222"/>
        </w:rPr>
        <w:t xml:space="preserve"> Concurrency is about </w:t>
      </w:r>
      <w:r>
        <w:rPr>
          <w:rFonts w:ascii="Arial" w:hAnsi="Arial" w:cs="Arial"/>
          <w:i/>
          <w:iCs/>
          <w:color w:val="222222"/>
        </w:rPr>
        <w:t>dealing with</w:t>
      </w:r>
      <w:r>
        <w:rPr>
          <w:rFonts w:ascii="Arial" w:hAnsi="Arial" w:cs="Arial"/>
          <w:color w:val="222222"/>
        </w:rPr>
        <w:t xml:space="preserve"> lots of things at once. Parallelism is about </w:t>
      </w:r>
      <w:r>
        <w:rPr>
          <w:rFonts w:ascii="Arial" w:hAnsi="Arial" w:cs="Arial"/>
          <w:i/>
          <w:iCs/>
          <w:color w:val="222222"/>
        </w:rPr>
        <w:t>doing</w:t>
      </w:r>
      <w:r>
        <w:rPr>
          <w:rFonts w:ascii="Arial" w:hAnsi="Arial" w:cs="Arial"/>
          <w:color w:val="222222"/>
        </w:rPr>
        <w:t xml:space="preserve"> lots of things at once.</w:t>
      </w:r>
    </w:p>
    <w:p w:rsidR="003F223E" w:rsidRDefault="003F223E" w:rsidP="003F223E">
      <w:pPr>
        <w:pStyle w:val="NormalWeb"/>
        <w:spacing w:before="0" w:beforeAutospacing="0" w:after="0" w:afterAutospacing="0"/>
        <w:rPr>
          <w:rFonts w:ascii="Calibri" w:hAnsi="Calibri" w:cs="Calibri"/>
          <w:sz w:val="32"/>
          <w:szCs w:val="32"/>
          <w:lang w:val="en-US"/>
        </w:rPr>
      </w:pPr>
      <w:r>
        <w:rPr>
          <w:rFonts w:ascii="Calibri" w:hAnsi="Calibri" w:cs="Calibri"/>
          <w:b/>
          <w:bCs/>
          <w:sz w:val="32"/>
          <w:szCs w:val="32"/>
          <w:lang w:val="en-US"/>
        </w:rPr>
        <w:t>What is concurrency?</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Concurrency is the composition of independently executing computations.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Concurrency is a way to structure software, particularly </w:t>
      </w:r>
      <w:proofErr w:type="gramStart"/>
      <w:r>
        <w:rPr>
          <w:rFonts w:ascii="Calibri" w:hAnsi="Calibri" w:cs="Calibri"/>
          <w:sz w:val="22"/>
          <w:szCs w:val="22"/>
          <w:lang w:val="en-US"/>
        </w:rPr>
        <w:t>as a way to</w:t>
      </w:r>
      <w:proofErr w:type="gramEnd"/>
      <w:r>
        <w:rPr>
          <w:rFonts w:ascii="Calibri" w:hAnsi="Calibri" w:cs="Calibri"/>
          <w:sz w:val="22"/>
          <w:szCs w:val="22"/>
          <w:lang w:val="en-US"/>
        </w:rPr>
        <w:t xml:space="preserve"> write clean code that interacts well with the real world.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It is not parallelism.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after="0"/>
        <w:rPr>
          <w:rFonts w:ascii="Calibri" w:hAnsi="Calibri" w:cs="Calibri"/>
          <w:sz w:val="22"/>
          <w:szCs w:val="22"/>
        </w:rPr>
      </w:pPr>
      <w:r>
        <w:rPr>
          <w:rStyle w:val="HTMLCite"/>
          <w:rFonts w:ascii="Calibri" w:hAnsi="Calibri" w:cs="Calibri"/>
          <w:color w:val="595959"/>
          <w:sz w:val="18"/>
          <w:szCs w:val="18"/>
          <w:lang w:val="en-US"/>
        </w:rPr>
        <w:t>From &lt;</w:t>
      </w:r>
      <w:hyperlink r:id="rId26" w:anchor="6" w:history="1">
        <w:r>
          <w:rPr>
            <w:rStyle w:val="Hyperlink"/>
            <w:rFonts w:ascii="Calibri" w:hAnsi="Calibri" w:cs="Calibri"/>
            <w:i/>
            <w:iCs/>
            <w:sz w:val="18"/>
            <w:szCs w:val="18"/>
            <w:lang w:val="en-US"/>
          </w:rPr>
          <w:t>https://talks.golang.org/2012/concurrency.slide#6</w:t>
        </w:r>
      </w:hyperlink>
      <w:r>
        <w:rPr>
          <w:rStyle w:val="HTMLCite"/>
          <w:rFonts w:ascii="Calibri" w:hAnsi="Calibri" w:cs="Calibri"/>
          <w:color w:val="595959"/>
          <w:sz w:val="18"/>
          <w:szCs w:val="18"/>
          <w:lang w:val="en-US"/>
        </w:rPr>
        <w:t xml:space="preserve">&gt;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beforeAutospacing="0" w:after="0" w:afterAutospacing="0"/>
        <w:rPr>
          <w:rFonts w:ascii="Calibri" w:hAnsi="Calibri" w:cs="Calibri"/>
          <w:sz w:val="32"/>
          <w:szCs w:val="32"/>
          <w:lang w:val="en-US"/>
        </w:rPr>
      </w:pPr>
      <w:r>
        <w:rPr>
          <w:rFonts w:ascii="Calibri" w:hAnsi="Calibri" w:cs="Calibri"/>
          <w:b/>
          <w:bCs/>
          <w:sz w:val="32"/>
          <w:szCs w:val="32"/>
          <w:lang w:val="en-US"/>
        </w:rPr>
        <w:t>Concurrency is not parallelism</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Concurrency is not parallelism, although it enables parallelism.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If you have only one processor, your program can still be </w:t>
      </w:r>
      <w:proofErr w:type="gramStart"/>
      <w:r>
        <w:rPr>
          <w:rFonts w:ascii="Calibri" w:hAnsi="Calibri" w:cs="Calibri"/>
          <w:sz w:val="22"/>
          <w:szCs w:val="22"/>
          <w:lang w:val="en-US"/>
        </w:rPr>
        <w:t>concurrent</w:t>
      </w:r>
      <w:proofErr w:type="gramEnd"/>
      <w:r>
        <w:rPr>
          <w:rFonts w:ascii="Calibri" w:hAnsi="Calibri" w:cs="Calibri"/>
          <w:sz w:val="22"/>
          <w:szCs w:val="22"/>
          <w:lang w:val="en-US"/>
        </w:rPr>
        <w:t xml:space="preserve"> but it cannot be parallel.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On the other hand, a well-written concurrent program might run efficiently in parallel on a multiprocessor. That property could be important... </w:t>
      </w:r>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For more on that distinction, see the link below. Too much to discuss here. </w:t>
      </w:r>
    </w:p>
    <w:p w:rsidR="003F223E" w:rsidRDefault="003F223E" w:rsidP="003F223E">
      <w:pPr>
        <w:pStyle w:val="NormalWeb"/>
        <w:spacing w:before="0" w:beforeAutospacing="0" w:after="0" w:afterAutospacing="0"/>
        <w:rPr>
          <w:rFonts w:ascii="Calibri" w:hAnsi="Calibri" w:cs="Calibri"/>
          <w:sz w:val="22"/>
          <w:szCs w:val="22"/>
          <w:lang w:val="en-US"/>
        </w:rPr>
      </w:pPr>
      <w:hyperlink r:id="rId27" w:history="1">
        <w:r>
          <w:rPr>
            <w:rStyle w:val="Hyperlink"/>
            <w:rFonts w:ascii="Calibri" w:hAnsi="Calibri" w:cs="Calibri"/>
            <w:sz w:val="22"/>
            <w:szCs w:val="22"/>
            <w:lang w:val="en-US"/>
          </w:rPr>
          <w:t>golang.org/s/concurrency-is-not-parallelism</w:t>
        </w:r>
      </w:hyperlink>
    </w:p>
    <w:p w:rsidR="003F223E" w:rsidRDefault="003F223E" w:rsidP="003F223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rsidR="003F223E" w:rsidRDefault="003F223E" w:rsidP="003F223E">
      <w:pPr>
        <w:pStyle w:val="NormalWeb"/>
        <w:spacing w:before="0" w:after="0"/>
        <w:rPr>
          <w:rFonts w:ascii="Calibri" w:hAnsi="Calibri" w:cs="Calibri"/>
          <w:sz w:val="22"/>
          <w:szCs w:val="22"/>
        </w:rPr>
      </w:pPr>
      <w:r>
        <w:rPr>
          <w:rStyle w:val="HTMLCite"/>
          <w:rFonts w:ascii="Calibri" w:hAnsi="Calibri" w:cs="Calibri"/>
          <w:color w:val="595959"/>
          <w:sz w:val="18"/>
          <w:szCs w:val="18"/>
          <w:lang w:val="en-US"/>
        </w:rPr>
        <w:t>From &lt;</w:t>
      </w:r>
      <w:hyperlink r:id="rId28" w:anchor="7" w:history="1">
        <w:r>
          <w:rPr>
            <w:rStyle w:val="Hyperlink"/>
            <w:rFonts w:ascii="Calibri" w:hAnsi="Calibri" w:cs="Calibri"/>
            <w:i/>
            <w:iCs/>
            <w:sz w:val="18"/>
            <w:szCs w:val="18"/>
            <w:lang w:val="en-US"/>
          </w:rPr>
          <w:t>https://talks.golang.org/2012/concurrency.slide#7</w:t>
        </w:r>
      </w:hyperlink>
      <w:r>
        <w:rPr>
          <w:rStyle w:val="HTMLCite"/>
          <w:rFonts w:ascii="Calibri" w:hAnsi="Calibri" w:cs="Calibri"/>
          <w:color w:val="595959"/>
          <w:sz w:val="18"/>
          <w:szCs w:val="18"/>
          <w:lang w:val="en-US"/>
        </w:rPr>
        <w:t xml:space="preserve">&gt; </w:t>
      </w:r>
    </w:p>
    <w:p w:rsidR="00287F49" w:rsidRDefault="00287F49" w:rsidP="00BA51B5">
      <w:pPr>
        <w:pStyle w:val="comments-section"/>
      </w:pP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sz w:val="32"/>
          <w:szCs w:val="32"/>
          <w:lang w:val="en-US" w:eastAsia="en-IN"/>
        </w:rPr>
      </w:pPr>
      <w:r w:rsidRPr="003F223E">
        <w:rPr>
          <w:rFonts w:ascii="Calibri" w:eastAsia="Times New Roman" w:hAnsi="Calibri" w:cs="Calibri"/>
          <w:b/>
          <w:bCs/>
          <w:sz w:val="32"/>
          <w:szCs w:val="32"/>
          <w:lang w:val="en-US" w:eastAsia="en-IN"/>
        </w:rPr>
        <w:t>Channels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color w:val="FF0000"/>
          <w:lang w:val="en-US" w:eastAsia="en-IN"/>
        </w:rPr>
      </w:pPr>
      <w:r w:rsidRPr="003F223E">
        <w:rPr>
          <w:rFonts w:ascii="Calibri" w:eastAsia="Times New Roman" w:hAnsi="Calibri" w:cs="Calibri"/>
          <w:b/>
          <w:bCs/>
          <w:color w:val="FF0000"/>
          <w:lang w:val="en-US" w:eastAsia="en-IN"/>
        </w:rPr>
        <w:t xml:space="preserve">Channels are first-class values, just like strings or integers.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A channel in Go provides a connection between two goroutines, allowing them to communicate.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 Declaring and initializing.</w:t>
      </w:r>
      <w:r w:rsidRPr="003F223E">
        <w:rPr>
          <w:rFonts w:ascii="Calibri" w:eastAsia="Times New Roman" w:hAnsi="Calibri" w:cs="Calibri"/>
          <w:lang w:val="en-US" w:eastAsia="en-IN"/>
        </w:rPr>
        <w:br/>
        <w:t xml:space="preserve">    var c </w:t>
      </w:r>
      <w:proofErr w:type="spellStart"/>
      <w:r w:rsidRPr="003F223E">
        <w:rPr>
          <w:rFonts w:ascii="Calibri" w:eastAsia="Times New Roman" w:hAnsi="Calibri" w:cs="Calibri"/>
          <w:lang w:val="en-US" w:eastAsia="en-IN"/>
        </w:rPr>
        <w:t>chan</w:t>
      </w:r>
      <w:proofErr w:type="spellEnd"/>
      <w:r w:rsidRPr="003F223E">
        <w:rPr>
          <w:rFonts w:ascii="Calibri" w:eastAsia="Times New Roman" w:hAnsi="Calibri" w:cs="Calibri"/>
          <w:lang w:val="en-US" w:eastAsia="en-IN"/>
        </w:rPr>
        <w:t xml:space="preserve"> int</w:t>
      </w:r>
      <w:r w:rsidRPr="003F223E">
        <w:rPr>
          <w:rFonts w:ascii="Calibri" w:eastAsia="Times New Roman" w:hAnsi="Calibri" w:cs="Calibri"/>
          <w:lang w:val="en-US" w:eastAsia="en-IN"/>
        </w:rPr>
        <w:br/>
        <w:t xml:space="preserve">    c = </w:t>
      </w:r>
      <w:proofErr w:type="gramStart"/>
      <w:r w:rsidRPr="003F223E">
        <w:rPr>
          <w:rFonts w:ascii="Calibri" w:eastAsia="Times New Roman" w:hAnsi="Calibri" w:cs="Calibri"/>
          <w:lang w:val="en-US" w:eastAsia="en-IN"/>
        </w:rPr>
        <w:t>make(</w:t>
      </w:r>
      <w:proofErr w:type="spellStart"/>
      <w:proofErr w:type="gramEnd"/>
      <w:r w:rsidRPr="003F223E">
        <w:rPr>
          <w:rFonts w:ascii="Calibri" w:eastAsia="Times New Roman" w:hAnsi="Calibri" w:cs="Calibri"/>
          <w:lang w:val="en-US" w:eastAsia="en-IN"/>
        </w:rPr>
        <w:t>chan</w:t>
      </w:r>
      <w:proofErr w:type="spellEnd"/>
      <w:r w:rsidRPr="003F223E">
        <w:rPr>
          <w:rFonts w:ascii="Calibri" w:eastAsia="Times New Roman" w:hAnsi="Calibri" w:cs="Calibri"/>
          <w:lang w:val="en-US" w:eastAsia="en-IN"/>
        </w:rPr>
        <w:t xml:space="preserve"> int)</w:t>
      </w:r>
      <w:r w:rsidRPr="003F223E">
        <w:rPr>
          <w:rFonts w:ascii="Calibri" w:eastAsia="Times New Roman" w:hAnsi="Calibri" w:cs="Calibri"/>
          <w:lang w:val="en-US" w:eastAsia="en-IN"/>
        </w:rPr>
        <w:br/>
        <w:t xml:space="preserve">    // or</w:t>
      </w:r>
      <w:r w:rsidRPr="003F223E">
        <w:rPr>
          <w:rFonts w:ascii="Calibri" w:eastAsia="Times New Roman" w:hAnsi="Calibri" w:cs="Calibri"/>
          <w:lang w:val="en-US" w:eastAsia="en-IN"/>
        </w:rPr>
        <w:br/>
        <w:t xml:space="preserve">    </w:t>
      </w:r>
      <w:r w:rsidRPr="003F223E">
        <w:rPr>
          <w:rFonts w:ascii="Calibri" w:eastAsia="Times New Roman" w:hAnsi="Calibri" w:cs="Calibri"/>
          <w:b/>
          <w:bCs/>
          <w:lang w:val="en-US" w:eastAsia="en-IN"/>
        </w:rPr>
        <w:t>c := make(</w:t>
      </w:r>
      <w:proofErr w:type="spellStart"/>
      <w:r w:rsidRPr="003F223E">
        <w:rPr>
          <w:rFonts w:ascii="Calibri" w:eastAsia="Times New Roman" w:hAnsi="Calibri" w:cs="Calibri"/>
          <w:b/>
          <w:bCs/>
          <w:lang w:val="en-US" w:eastAsia="en-IN"/>
        </w:rPr>
        <w:t>chan</w:t>
      </w:r>
      <w:proofErr w:type="spellEnd"/>
      <w:r w:rsidRPr="003F223E">
        <w:rPr>
          <w:rFonts w:ascii="Calibri" w:eastAsia="Times New Roman" w:hAnsi="Calibri" w:cs="Calibri"/>
          <w:b/>
          <w:bCs/>
          <w:lang w:val="en-US" w:eastAsia="en-IN"/>
        </w:rPr>
        <w:t xml:space="preserve"> int)</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 Sending on a channel.</w:t>
      </w:r>
      <w:r w:rsidRPr="003F223E">
        <w:rPr>
          <w:rFonts w:ascii="Calibri" w:eastAsia="Times New Roman" w:hAnsi="Calibri" w:cs="Calibri"/>
          <w:lang w:val="en-US" w:eastAsia="en-IN"/>
        </w:rPr>
        <w:br/>
        <w:t xml:space="preserve">    </w:t>
      </w:r>
      <w:r w:rsidRPr="003F223E">
        <w:rPr>
          <w:rFonts w:ascii="Calibri" w:eastAsia="Times New Roman" w:hAnsi="Calibri" w:cs="Calibri"/>
          <w:b/>
          <w:bCs/>
          <w:lang w:val="en-US" w:eastAsia="en-IN"/>
        </w:rPr>
        <w:t>c &lt;- 1</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 Receiving from a channel.</w:t>
      </w:r>
      <w:r w:rsidRPr="003F223E">
        <w:rPr>
          <w:rFonts w:ascii="Calibri" w:eastAsia="Times New Roman" w:hAnsi="Calibri" w:cs="Calibri"/>
          <w:lang w:val="en-US" w:eastAsia="en-IN"/>
        </w:rPr>
        <w:br/>
        <w:t xml:space="preserve">    // The "arrow" indicates the direction of data flow.</w:t>
      </w:r>
      <w:r w:rsidRPr="003F223E">
        <w:rPr>
          <w:rFonts w:ascii="Calibri" w:eastAsia="Times New Roman" w:hAnsi="Calibri" w:cs="Calibri"/>
          <w:lang w:val="en-US" w:eastAsia="en-IN"/>
        </w:rPr>
        <w:br/>
        <w:t xml:space="preserve">    </w:t>
      </w:r>
      <w:r w:rsidRPr="003F223E">
        <w:rPr>
          <w:rFonts w:ascii="Calibri" w:eastAsia="Times New Roman" w:hAnsi="Calibri" w:cs="Calibri"/>
          <w:b/>
          <w:bCs/>
          <w:lang w:val="en-US" w:eastAsia="en-IN"/>
        </w:rPr>
        <w:t>value = &lt;-c</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Channel Basics:</w:t>
      </w:r>
    </w:p>
    <w:p w:rsidR="003F223E" w:rsidRPr="003F223E" w:rsidRDefault="003F223E" w:rsidP="003F223E">
      <w:pPr>
        <w:numPr>
          <w:ilvl w:val="0"/>
          <w:numId w:val="5"/>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Create channel with `make` Command.</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Ex: </w:t>
      </w:r>
      <w:proofErr w:type="spellStart"/>
      <w:proofErr w:type="gramStart"/>
      <w:r w:rsidRPr="003F223E">
        <w:rPr>
          <w:rFonts w:ascii="Calibri" w:eastAsia="Times New Roman" w:hAnsi="Calibri" w:cs="Calibri"/>
          <w:lang w:val="en-US" w:eastAsia="en-IN"/>
        </w:rPr>
        <w:t>ch</w:t>
      </w:r>
      <w:proofErr w:type="spellEnd"/>
      <w:r w:rsidRPr="003F223E">
        <w:rPr>
          <w:rFonts w:ascii="Calibri" w:eastAsia="Times New Roman" w:hAnsi="Calibri" w:cs="Calibri"/>
          <w:lang w:val="en-US" w:eastAsia="en-IN"/>
        </w:rPr>
        <w:t xml:space="preserve"> :</w:t>
      </w:r>
      <w:proofErr w:type="gramEnd"/>
      <w:r w:rsidRPr="003F223E">
        <w:rPr>
          <w:rFonts w:ascii="Calibri" w:eastAsia="Times New Roman" w:hAnsi="Calibri" w:cs="Calibri"/>
          <w:lang w:val="en-US" w:eastAsia="en-IN"/>
        </w:rPr>
        <w:t>= make(</w:t>
      </w:r>
      <w:proofErr w:type="spellStart"/>
      <w:r w:rsidRPr="003F223E">
        <w:rPr>
          <w:rFonts w:ascii="Calibri" w:eastAsia="Times New Roman" w:hAnsi="Calibri" w:cs="Calibri"/>
          <w:lang w:val="en-US" w:eastAsia="en-IN"/>
        </w:rPr>
        <w:t>chan</w:t>
      </w:r>
      <w:proofErr w:type="spellEnd"/>
      <w:r w:rsidRPr="003F223E">
        <w:rPr>
          <w:rFonts w:ascii="Calibri" w:eastAsia="Times New Roman" w:hAnsi="Calibri" w:cs="Calibri"/>
          <w:lang w:val="en-US" w:eastAsia="en-IN"/>
        </w:rPr>
        <w:t xml:space="preserve"> int)</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numPr>
          <w:ilvl w:val="0"/>
          <w:numId w:val="6"/>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Send message into channel</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Ex: </w:t>
      </w:r>
      <w:proofErr w:type="spellStart"/>
      <w:r w:rsidRPr="003F223E">
        <w:rPr>
          <w:rFonts w:ascii="Calibri" w:eastAsia="Times New Roman" w:hAnsi="Calibri" w:cs="Calibri"/>
          <w:lang w:val="en-US" w:eastAsia="en-IN"/>
        </w:rPr>
        <w:t>ch</w:t>
      </w:r>
      <w:proofErr w:type="spellEnd"/>
      <w:r w:rsidRPr="003F223E">
        <w:rPr>
          <w:rFonts w:ascii="Calibri" w:eastAsia="Times New Roman" w:hAnsi="Calibri" w:cs="Calibri"/>
          <w:lang w:val="en-US" w:eastAsia="en-IN"/>
        </w:rPr>
        <w:t xml:space="preserve"> &lt;- </w:t>
      </w:r>
      <w:proofErr w:type="spellStart"/>
      <w:r w:rsidRPr="003F223E">
        <w:rPr>
          <w:rFonts w:ascii="Calibri" w:eastAsia="Times New Roman" w:hAnsi="Calibri" w:cs="Calibri"/>
          <w:lang w:val="en-US" w:eastAsia="en-IN"/>
        </w:rPr>
        <w:t>val</w:t>
      </w:r>
      <w:proofErr w:type="spellEnd"/>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7"/>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Receive message from channel</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Ex: </w:t>
      </w:r>
      <w:proofErr w:type="spellStart"/>
      <w:proofErr w:type="gramStart"/>
      <w:r w:rsidRPr="003F223E">
        <w:rPr>
          <w:rFonts w:ascii="Calibri" w:eastAsia="Times New Roman" w:hAnsi="Calibri" w:cs="Calibri"/>
          <w:lang w:val="en-US" w:eastAsia="en-IN"/>
        </w:rPr>
        <w:t>val</w:t>
      </w:r>
      <w:proofErr w:type="spellEnd"/>
      <w:r w:rsidRPr="003F223E">
        <w:rPr>
          <w:rFonts w:ascii="Calibri" w:eastAsia="Times New Roman" w:hAnsi="Calibri" w:cs="Calibri"/>
          <w:lang w:val="en-US" w:eastAsia="en-IN"/>
        </w:rPr>
        <w:t xml:space="preserve"> :</w:t>
      </w:r>
      <w:proofErr w:type="gramEnd"/>
      <w:r w:rsidRPr="003F223E">
        <w:rPr>
          <w:rFonts w:ascii="Calibri" w:eastAsia="Times New Roman" w:hAnsi="Calibri" w:cs="Calibri"/>
          <w:lang w:val="en-US" w:eastAsia="en-IN"/>
        </w:rPr>
        <w:t xml:space="preserve">= &lt;- </w:t>
      </w:r>
      <w:proofErr w:type="spellStart"/>
      <w:r w:rsidRPr="003F223E">
        <w:rPr>
          <w:rFonts w:ascii="Calibri" w:eastAsia="Times New Roman" w:hAnsi="Calibri" w:cs="Calibri"/>
          <w:lang w:val="en-US" w:eastAsia="en-IN"/>
        </w:rPr>
        <w:t>ch</w:t>
      </w:r>
      <w:proofErr w:type="spellEnd"/>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8"/>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Can have multiple sender and receivers.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9"/>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Note: By default channels are</w:t>
      </w:r>
      <w:r w:rsidRPr="003F223E">
        <w:rPr>
          <w:rFonts w:ascii="Calibri" w:eastAsia="Times New Roman" w:hAnsi="Calibri" w:cs="Calibri"/>
          <w:color w:val="E84C22"/>
          <w:lang w:val="en-US" w:eastAsia="en-IN"/>
        </w:rPr>
        <w:t xml:space="preserve"> Bi-directional </w:t>
      </w:r>
      <w:proofErr w:type="gramStart"/>
      <w:r w:rsidRPr="003F223E">
        <w:rPr>
          <w:rFonts w:ascii="Calibri" w:eastAsia="Times New Roman" w:hAnsi="Calibri" w:cs="Calibri"/>
          <w:color w:val="E84C22"/>
          <w:lang w:val="en-US" w:eastAsia="en-IN"/>
        </w:rPr>
        <w:t>constructs ,</w:t>
      </w:r>
      <w:proofErr w:type="gramEnd"/>
      <w:r w:rsidRPr="003F223E">
        <w:rPr>
          <w:rFonts w:ascii="Calibri" w:eastAsia="Times New Roman" w:hAnsi="Calibri" w:cs="Calibri"/>
          <w:color w:val="E84C22"/>
          <w:lang w:val="en-US" w:eastAsia="en-IN"/>
        </w:rPr>
        <w:t xml:space="preserve"> </w:t>
      </w:r>
      <w:r w:rsidRPr="003F223E">
        <w:rPr>
          <w:rFonts w:ascii="Calibri" w:eastAsia="Times New Roman" w:hAnsi="Calibri" w:cs="Calibri"/>
          <w:lang w:val="en-US" w:eastAsia="en-IN"/>
        </w:rPr>
        <w:t xml:space="preserve">So you can send and receive the data into a channel. </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Restricting the data flow in channels: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numPr>
          <w:ilvl w:val="0"/>
          <w:numId w:val="10"/>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We can restrict the channels by changing the</w:t>
      </w:r>
      <w:r w:rsidRPr="003F223E">
        <w:rPr>
          <w:rFonts w:ascii="Calibri" w:eastAsia="Times New Roman" w:hAnsi="Calibri" w:cs="Calibri"/>
          <w:color w:val="E84C22"/>
          <w:lang w:val="en-US" w:eastAsia="en-IN"/>
        </w:rPr>
        <w:t xml:space="preserve"> direction of </w:t>
      </w:r>
      <w:proofErr w:type="gramStart"/>
      <w:r w:rsidRPr="003F223E">
        <w:rPr>
          <w:rFonts w:ascii="Calibri" w:eastAsia="Times New Roman" w:hAnsi="Calibri" w:cs="Calibri"/>
          <w:color w:val="E84C22"/>
          <w:lang w:val="en-US" w:eastAsia="en-IN"/>
        </w:rPr>
        <w:t>arrow</w:t>
      </w:r>
      <w:r w:rsidRPr="003F223E">
        <w:rPr>
          <w:rFonts w:ascii="Calibri" w:eastAsia="Times New Roman" w:hAnsi="Calibri" w:cs="Calibri"/>
          <w:lang w:val="en-US" w:eastAsia="en-IN"/>
        </w:rPr>
        <w:t xml:space="preserve">  before</w:t>
      </w:r>
      <w:proofErr w:type="gramEnd"/>
      <w:r w:rsidRPr="003F223E">
        <w:rPr>
          <w:rFonts w:ascii="Calibri" w:eastAsia="Times New Roman" w:hAnsi="Calibri" w:cs="Calibri"/>
          <w:lang w:val="en-US" w:eastAsia="en-IN"/>
        </w:rPr>
        <w:t xml:space="preserve"> and after the </w:t>
      </w:r>
      <w:proofErr w:type="spellStart"/>
      <w:r w:rsidRPr="003F223E">
        <w:rPr>
          <w:rFonts w:ascii="Calibri" w:eastAsia="Times New Roman" w:hAnsi="Calibri" w:cs="Calibri"/>
          <w:lang w:val="en-US" w:eastAsia="en-IN"/>
        </w:rPr>
        <w:t>chan</w:t>
      </w:r>
      <w:proofErr w:type="spellEnd"/>
      <w:r w:rsidRPr="003F223E">
        <w:rPr>
          <w:rFonts w:ascii="Calibri" w:eastAsia="Times New Roman" w:hAnsi="Calibri" w:cs="Calibri"/>
          <w:lang w:val="en-US" w:eastAsia="en-IN"/>
        </w:rPr>
        <w:t xml:space="preserve"> key word in the function.</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3" name="Picture 3" descr="Machine generated alternative text:&#10;Search &#10;SUMMARY &#10;• Restricting data flow &#10;• Channel can be cast into send-only or receive only versions &#10;• Send-only: Chan int &#10;• Receive-only: c-chan int &#10;on the receiving side so for example in &#10;the argu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Search &#10;SUMMARY &#10;• Restricting data flow &#10;• Channel can be cast into send-only or receive only versions &#10;• Send-only: Chan int &#10;• Receive-only: c-chan int &#10;on the receiving side so for example in &#10;the argument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Buffered Channels: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11"/>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Channels block sender side till receiver is available.</w:t>
      </w:r>
    </w:p>
    <w:p w:rsidR="003F223E" w:rsidRPr="003F223E" w:rsidRDefault="003F223E" w:rsidP="003F223E">
      <w:pPr>
        <w:numPr>
          <w:ilvl w:val="0"/>
          <w:numId w:val="11"/>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Block receiver side till message is available.</w:t>
      </w:r>
    </w:p>
    <w:p w:rsidR="003F223E" w:rsidRPr="003F223E" w:rsidRDefault="003F223E" w:rsidP="003F223E">
      <w:pPr>
        <w:numPr>
          <w:ilvl w:val="0"/>
          <w:numId w:val="11"/>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 xml:space="preserve">Can decouple sender and receiver with </w:t>
      </w:r>
      <w:r w:rsidRPr="003F223E">
        <w:rPr>
          <w:rFonts w:ascii="Calibri" w:eastAsia="Times New Roman" w:hAnsi="Calibri" w:cs="Calibri"/>
          <w:color w:val="FF0000"/>
          <w:lang w:val="en-US" w:eastAsia="en-IN"/>
        </w:rPr>
        <w:t>Buffered channels</w:t>
      </w:r>
      <w:r w:rsidRPr="003F223E">
        <w:rPr>
          <w:rFonts w:ascii="Calibri" w:eastAsia="Times New Roman" w:hAnsi="Calibri" w:cs="Calibri"/>
          <w:lang w:val="en-US" w:eastAsia="en-IN"/>
        </w:rPr>
        <w:t>.</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Ex: </w:t>
      </w:r>
      <w:proofErr w:type="spellStart"/>
      <w:proofErr w:type="gramStart"/>
      <w:r w:rsidRPr="003F223E">
        <w:rPr>
          <w:rFonts w:ascii="Calibri" w:eastAsia="Times New Roman" w:hAnsi="Calibri" w:cs="Calibri"/>
          <w:lang w:val="en-US" w:eastAsia="en-IN"/>
        </w:rPr>
        <w:t>ch</w:t>
      </w:r>
      <w:proofErr w:type="spellEnd"/>
      <w:r w:rsidRPr="003F223E">
        <w:rPr>
          <w:rFonts w:ascii="Calibri" w:eastAsia="Times New Roman" w:hAnsi="Calibri" w:cs="Calibri"/>
          <w:lang w:val="en-US" w:eastAsia="en-IN"/>
        </w:rPr>
        <w:t xml:space="preserve"> :</w:t>
      </w:r>
      <w:proofErr w:type="gramEnd"/>
      <w:r w:rsidRPr="003F223E">
        <w:rPr>
          <w:rFonts w:ascii="Calibri" w:eastAsia="Times New Roman" w:hAnsi="Calibri" w:cs="Calibri"/>
          <w:lang w:val="en-US" w:eastAsia="en-IN"/>
        </w:rPr>
        <w:t>= make(</w:t>
      </w:r>
      <w:proofErr w:type="spellStart"/>
      <w:r w:rsidRPr="003F223E">
        <w:rPr>
          <w:rFonts w:ascii="Calibri" w:eastAsia="Times New Roman" w:hAnsi="Calibri" w:cs="Calibri"/>
          <w:lang w:val="en-US" w:eastAsia="en-IN"/>
        </w:rPr>
        <w:t>chan</w:t>
      </w:r>
      <w:proofErr w:type="spellEnd"/>
      <w:r w:rsidRPr="003F223E">
        <w:rPr>
          <w:rFonts w:ascii="Calibri" w:eastAsia="Times New Roman" w:hAnsi="Calibri" w:cs="Calibri"/>
          <w:lang w:val="en-US" w:eastAsia="en-IN"/>
        </w:rPr>
        <w:t xml:space="preserve"> int, 50)</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12"/>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 xml:space="preserve">Use buffered channels when sender and receiver have asymmetric loading </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For … range loop with channels: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289300"/>
            <wp:effectExtent l="0" t="0" r="0" b="6350"/>
            <wp:docPr id="2" name="Picture 2" descr="Machine generated alternative text:&#10;Search &#10;SUMMARY &#10;• For...range loops with channels &#10;• Use to monitor channel and process messages as they arrive &#10;• Loop exits when channel is closed &#10;is going to detect that and it will go &#10;ahead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earch &#10;SUMMARY &#10;• For...range loops with channels &#10;• Use to monitor channel and process messages as they arrive &#10;• Loop exits when channel is closed &#10;is going to detect that and it will go &#10;ahead and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Select statements in channels:</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numPr>
          <w:ilvl w:val="0"/>
          <w:numId w:val="13"/>
        </w:numPr>
        <w:spacing w:after="0" w:line="240" w:lineRule="auto"/>
        <w:ind w:left="540"/>
        <w:textAlignment w:val="center"/>
        <w:rPr>
          <w:rFonts w:ascii="Calibri" w:eastAsia="Times New Roman" w:hAnsi="Calibri" w:cs="Calibri"/>
          <w:lang w:val="en-US" w:eastAsia="en-IN"/>
        </w:rPr>
      </w:pPr>
      <w:r w:rsidRPr="003F223E">
        <w:rPr>
          <w:rFonts w:ascii="Calibri" w:eastAsia="Times New Roman" w:hAnsi="Calibri" w:cs="Calibri"/>
          <w:lang w:val="en-US" w:eastAsia="en-IN"/>
        </w:rPr>
        <w:t>Multiple channels receive the message simultaneously then the behavior is actually undefined so because of highly parallel nature of many go application you can get into the situations where message arrive on two at virtually the same time so one of the those cases will get the nod from the select block but you cannot be sure which one going get it so there is no rule like switch block first matches is going to get it, it could be anyone so the ordering of the cases in your select statement really doesn't matter from the standpoint  of how those conflicts are going to get resolved.</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 </w:t>
      </w:r>
    </w:p>
    <w:p w:rsidR="003F223E" w:rsidRPr="003F223E" w:rsidRDefault="003F223E" w:rsidP="003F223E">
      <w:pPr>
        <w:spacing w:after="0" w:line="240" w:lineRule="auto"/>
        <w:ind w:left="540"/>
        <w:rPr>
          <w:rFonts w:ascii="Calibri" w:eastAsia="Times New Roman" w:hAnsi="Calibri" w:cs="Calibri"/>
          <w:lang w:val="en-US" w:eastAsia="en-IN"/>
        </w:rPr>
      </w:pPr>
      <w:r w:rsidRPr="003F223E">
        <w:rPr>
          <w:rFonts w:ascii="Calibri" w:eastAsia="Times New Roman" w:hAnsi="Calibri" w:cs="Calibri"/>
          <w:lang w:val="en-US" w:eastAsia="en-IN"/>
        </w:rPr>
        <w:t xml:space="preserve">If you do want non-blocking select statement remember that you can </w:t>
      </w:r>
      <w:proofErr w:type="gramStart"/>
      <w:r w:rsidRPr="003F223E">
        <w:rPr>
          <w:rFonts w:ascii="Calibri" w:eastAsia="Times New Roman" w:hAnsi="Calibri" w:cs="Calibri"/>
          <w:lang w:val="en-US" w:eastAsia="en-IN"/>
        </w:rPr>
        <w:t>add  the</w:t>
      </w:r>
      <w:proofErr w:type="gramEnd"/>
      <w:r w:rsidRPr="003F223E">
        <w:rPr>
          <w:rFonts w:ascii="Calibri" w:eastAsia="Times New Roman" w:hAnsi="Calibri" w:cs="Calibri"/>
          <w:lang w:val="en-US" w:eastAsia="en-IN"/>
        </w:rPr>
        <w:t xml:space="preserve"> </w:t>
      </w:r>
      <w:r w:rsidRPr="003F223E">
        <w:rPr>
          <w:rFonts w:ascii="Calibri" w:eastAsia="Times New Roman" w:hAnsi="Calibri" w:cs="Calibri"/>
          <w:color w:val="FF0000"/>
          <w:lang w:val="en-US" w:eastAsia="en-IN"/>
        </w:rPr>
        <w:t>default case</w:t>
      </w:r>
      <w:r w:rsidRPr="003F223E">
        <w:rPr>
          <w:rFonts w:ascii="Calibri" w:eastAsia="Times New Roman" w:hAnsi="Calibri" w:cs="Calibri"/>
          <w:lang w:val="en-US" w:eastAsia="en-IN"/>
        </w:rPr>
        <w:t xml:space="preserve"> in there. If there are no message on any of the monitored </w:t>
      </w:r>
      <w:proofErr w:type="gramStart"/>
      <w:r w:rsidRPr="003F223E">
        <w:rPr>
          <w:rFonts w:ascii="Calibri" w:eastAsia="Times New Roman" w:hAnsi="Calibri" w:cs="Calibri"/>
          <w:lang w:val="en-US" w:eastAsia="en-IN"/>
        </w:rPr>
        <w:t>channels</w:t>
      </w:r>
      <w:proofErr w:type="gramEnd"/>
      <w:r w:rsidRPr="003F223E">
        <w:rPr>
          <w:rFonts w:ascii="Calibri" w:eastAsia="Times New Roman" w:hAnsi="Calibri" w:cs="Calibri"/>
          <w:lang w:val="en-US" w:eastAsia="en-IN"/>
        </w:rPr>
        <w:t xml:space="preserve"> then default case go ahead and fire so the select statement process and execution of the go routine will continue from there.  </w:t>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3F223E" w:rsidRPr="003F223E" w:rsidRDefault="003F223E" w:rsidP="003F223E">
      <w:pPr>
        <w:spacing w:after="0" w:line="240" w:lineRule="auto"/>
        <w:rPr>
          <w:rFonts w:ascii="Calibri" w:eastAsia="Times New Roman" w:hAnsi="Calibri" w:cs="Calibri"/>
          <w:lang w:eastAsia="en-IN"/>
        </w:rPr>
      </w:pPr>
      <w:r w:rsidRPr="003F223E">
        <w:rPr>
          <w:rFonts w:ascii="Calibri" w:eastAsia="Times New Roman" w:hAnsi="Calibri" w:cs="Calibri"/>
          <w:noProof/>
          <w:lang w:eastAsia="en-IN"/>
        </w:rPr>
        <w:lastRenderedPageBreak/>
        <w:drawing>
          <wp:inline distT="0" distB="0" distL="0" distR="0">
            <wp:extent cx="6858000" cy="3854450"/>
            <wp:effectExtent l="0" t="0" r="0" b="0"/>
            <wp:docPr id="1" name="Picture 1" descr="Machine generated alternative text:&#10;Search &#10;SUMMARY &#10;• Select statements &#10;• Allows goroutine to monitor several channels at once &#10;• Blocks if all channels block &#10;• If multiple channels receive value simultaneously, behavior is undefined &#10;hearing your feedback and seeing the &#10;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Search &#10;SUMMARY &#10;• Select statements &#10;• Allows goroutine to monitor several channels at once &#10;• Blocks if all channels block &#10;• If multiple channels receive value simultaneously, behavior is undefined &#10;hearing your feedback and seeing the &#10;valu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3F223E" w:rsidRPr="003F223E" w:rsidRDefault="003F223E" w:rsidP="003F223E">
      <w:pPr>
        <w:spacing w:after="0" w:line="240" w:lineRule="auto"/>
        <w:rPr>
          <w:rFonts w:ascii="Calibri" w:eastAsia="Times New Roman" w:hAnsi="Calibri" w:cs="Calibri"/>
          <w:lang w:val="en-US" w:eastAsia="en-IN"/>
        </w:rPr>
      </w:pPr>
      <w:r w:rsidRPr="003F223E">
        <w:rPr>
          <w:rFonts w:ascii="Calibri" w:eastAsia="Times New Roman" w:hAnsi="Calibri" w:cs="Calibri"/>
          <w:lang w:val="en-US" w:eastAsia="en-IN"/>
        </w:rPr>
        <w:t> </w:t>
      </w:r>
    </w:p>
    <w:p w:rsidR="00BA51B5" w:rsidRPr="004B381B" w:rsidRDefault="00BA51B5" w:rsidP="00BA51B5">
      <w:pPr>
        <w:pStyle w:val="ListParagraph"/>
        <w:rPr>
          <w:lang w:val="en-US"/>
        </w:rPr>
      </w:pPr>
    </w:p>
    <w:sectPr w:rsidR="00BA51B5" w:rsidRPr="004B38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12572"/>
    <w:multiLevelType w:val="multilevel"/>
    <w:tmpl w:val="8BB2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920A10"/>
    <w:multiLevelType w:val="multilevel"/>
    <w:tmpl w:val="5F34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132D11"/>
    <w:multiLevelType w:val="multilevel"/>
    <w:tmpl w:val="63B8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BF5000"/>
    <w:multiLevelType w:val="hybridMultilevel"/>
    <w:tmpl w:val="ADF639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CA6267B"/>
    <w:multiLevelType w:val="multilevel"/>
    <w:tmpl w:val="DB7A6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E11268"/>
    <w:multiLevelType w:val="multilevel"/>
    <w:tmpl w:val="0B6C89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821CC8"/>
    <w:multiLevelType w:val="multilevel"/>
    <w:tmpl w:val="BD5A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022308"/>
    <w:multiLevelType w:val="multilevel"/>
    <w:tmpl w:val="588E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2B2056"/>
    <w:multiLevelType w:val="multilevel"/>
    <w:tmpl w:val="9224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BD0DF7"/>
    <w:multiLevelType w:val="hybridMultilevel"/>
    <w:tmpl w:val="E4C28CFA"/>
    <w:lvl w:ilvl="0" w:tplc="469A0966">
      <w:start w:val="1"/>
      <w:numFmt w:val="bullet"/>
      <w:lvlText w:val=""/>
      <w:lvlJc w:val="left"/>
      <w:pPr>
        <w:ind w:left="1080" w:hanging="360"/>
      </w:pPr>
      <w:rPr>
        <w:rFonts w:ascii="Symbol" w:eastAsia="Times New Roman" w:hAnsi="Symbol" w:cs="Times New Roman"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BD24FF2"/>
    <w:multiLevelType w:val="multilevel"/>
    <w:tmpl w:val="652C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1927CF"/>
    <w:multiLevelType w:val="multilevel"/>
    <w:tmpl w:val="CA0CE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CC5DF1"/>
    <w:multiLevelType w:val="multilevel"/>
    <w:tmpl w:val="44C4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4021E0"/>
    <w:multiLevelType w:val="multilevel"/>
    <w:tmpl w:val="9694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7C5010C"/>
    <w:multiLevelType w:val="multilevel"/>
    <w:tmpl w:val="9724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lvlOverride w:ilvl="1">
      <w:startOverride w:val="1"/>
    </w:lvlOverride>
    <w:lvlOverride w:ilvl="2"/>
    <w:lvlOverride w:ilvl="3"/>
    <w:lvlOverride w:ilvl="4"/>
    <w:lvlOverride w:ilvl="5"/>
    <w:lvlOverride w:ilvl="6"/>
    <w:lvlOverride w:ilvl="7"/>
    <w:lvlOverride w:ilvl="8"/>
  </w:num>
  <w:num w:numId="2">
    <w:abstractNumId w:val="3"/>
  </w:num>
  <w:num w:numId="3">
    <w:abstractNumId w:val="14"/>
  </w:num>
  <w:num w:numId="4">
    <w:abstractNumId w:val="9"/>
  </w:num>
  <w:num w:numId="5">
    <w:abstractNumId w:val="0"/>
  </w:num>
  <w:num w:numId="6">
    <w:abstractNumId w:val="11"/>
  </w:num>
  <w:num w:numId="7">
    <w:abstractNumId w:val="2"/>
  </w:num>
  <w:num w:numId="8">
    <w:abstractNumId w:val="6"/>
  </w:num>
  <w:num w:numId="9">
    <w:abstractNumId w:val="7"/>
  </w:num>
  <w:num w:numId="10">
    <w:abstractNumId w:val="10"/>
  </w:num>
  <w:num w:numId="11">
    <w:abstractNumId w:val="13"/>
  </w:num>
  <w:num w:numId="12">
    <w:abstractNumId w:val="1"/>
  </w:num>
  <w:num w:numId="13">
    <w:abstractNumId w:val="12"/>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0F6E"/>
    <w:rsid w:val="00005C91"/>
    <w:rsid w:val="00196DDA"/>
    <w:rsid w:val="00220F6E"/>
    <w:rsid w:val="00287F49"/>
    <w:rsid w:val="003F223E"/>
    <w:rsid w:val="004B381B"/>
    <w:rsid w:val="00556711"/>
    <w:rsid w:val="005F1BA4"/>
    <w:rsid w:val="00607124"/>
    <w:rsid w:val="006447C1"/>
    <w:rsid w:val="006902C0"/>
    <w:rsid w:val="00890C1E"/>
    <w:rsid w:val="00B56511"/>
    <w:rsid w:val="00BA51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5A394"/>
  <w15:chartTrackingRefBased/>
  <w15:docId w15:val="{B5B07CFD-089B-4427-8FCE-1BE5D62A0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BA51B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0F6E"/>
    <w:pPr>
      <w:ind w:left="720"/>
      <w:contextualSpacing/>
    </w:pPr>
  </w:style>
  <w:style w:type="paragraph" w:styleId="NormalWeb">
    <w:name w:val="Normal (Web)"/>
    <w:basedOn w:val="Normal"/>
    <w:uiPriority w:val="99"/>
    <w:unhideWhenUsed/>
    <w:rsid w:val="00220F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20F6E"/>
    <w:rPr>
      <w:b/>
      <w:bCs/>
    </w:rPr>
  </w:style>
  <w:style w:type="character" w:styleId="Emphasis">
    <w:name w:val="Emphasis"/>
    <w:basedOn w:val="DefaultParagraphFont"/>
    <w:uiPriority w:val="20"/>
    <w:qFormat/>
    <w:rsid w:val="00220F6E"/>
    <w:rPr>
      <w:i/>
      <w:iCs/>
    </w:rPr>
  </w:style>
  <w:style w:type="character" w:styleId="HTMLCode">
    <w:name w:val="HTML Code"/>
    <w:basedOn w:val="DefaultParagraphFont"/>
    <w:uiPriority w:val="99"/>
    <w:semiHidden/>
    <w:unhideWhenUsed/>
    <w:rsid w:val="00220F6E"/>
    <w:rPr>
      <w:rFonts w:ascii="Courier New" w:eastAsia="Times New Roman" w:hAnsi="Courier New" w:cs="Courier New"/>
      <w:sz w:val="20"/>
      <w:szCs w:val="20"/>
    </w:rPr>
  </w:style>
  <w:style w:type="character" w:styleId="Hyperlink">
    <w:name w:val="Hyperlink"/>
    <w:basedOn w:val="DefaultParagraphFont"/>
    <w:uiPriority w:val="99"/>
    <w:unhideWhenUsed/>
    <w:rsid w:val="00220F6E"/>
    <w:rPr>
      <w:color w:val="0000FF"/>
      <w:u w:val="single"/>
    </w:rPr>
  </w:style>
  <w:style w:type="paragraph" w:customStyle="1" w:styleId="comments-section">
    <w:name w:val="comments-section"/>
    <w:basedOn w:val="Normal"/>
    <w:rsid w:val="00BA51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BA51B5"/>
    <w:rPr>
      <w:rFonts w:ascii="Times New Roman" w:eastAsia="Times New Roman" w:hAnsi="Times New Roman" w:cs="Times New Roman"/>
      <w:b/>
      <w:bCs/>
      <w:sz w:val="36"/>
      <w:szCs w:val="36"/>
      <w:lang w:eastAsia="en-IN"/>
    </w:rPr>
  </w:style>
  <w:style w:type="paragraph" w:styleId="HTMLPreformatted">
    <w:name w:val="HTML Preformatted"/>
    <w:basedOn w:val="Normal"/>
    <w:link w:val="HTMLPreformattedChar"/>
    <w:uiPriority w:val="99"/>
    <w:semiHidden/>
    <w:unhideWhenUsed/>
    <w:rsid w:val="00BA51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51B5"/>
    <w:rPr>
      <w:rFonts w:ascii="Courier New" w:eastAsia="Times New Roman" w:hAnsi="Courier New" w:cs="Courier New"/>
      <w:sz w:val="20"/>
      <w:szCs w:val="20"/>
      <w:lang w:eastAsia="en-IN"/>
    </w:rPr>
  </w:style>
  <w:style w:type="character" w:styleId="UnresolvedMention">
    <w:name w:val="Unresolved Mention"/>
    <w:basedOn w:val="DefaultParagraphFont"/>
    <w:uiPriority w:val="99"/>
    <w:semiHidden/>
    <w:unhideWhenUsed/>
    <w:rsid w:val="00287F49"/>
    <w:rPr>
      <w:color w:val="605E5C"/>
      <w:shd w:val="clear" w:color="auto" w:fill="E1DFDD"/>
    </w:rPr>
  </w:style>
  <w:style w:type="character" w:styleId="HTMLCite">
    <w:name w:val="HTML Cite"/>
    <w:basedOn w:val="DefaultParagraphFont"/>
    <w:uiPriority w:val="99"/>
    <w:semiHidden/>
    <w:unhideWhenUsed/>
    <w:rsid w:val="003F223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32206">
      <w:bodyDiv w:val="1"/>
      <w:marLeft w:val="0"/>
      <w:marRight w:val="0"/>
      <w:marTop w:val="0"/>
      <w:marBottom w:val="0"/>
      <w:divBdr>
        <w:top w:val="none" w:sz="0" w:space="0" w:color="auto"/>
        <w:left w:val="none" w:sz="0" w:space="0" w:color="auto"/>
        <w:bottom w:val="none" w:sz="0" w:space="0" w:color="auto"/>
        <w:right w:val="none" w:sz="0" w:space="0" w:color="auto"/>
      </w:divBdr>
    </w:div>
    <w:div w:id="66537047">
      <w:bodyDiv w:val="1"/>
      <w:marLeft w:val="0"/>
      <w:marRight w:val="0"/>
      <w:marTop w:val="0"/>
      <w:marBottom w:val="0"/>
      <w:divBdr>
        <w:top w:val="none" w:sz="0" w:space="0" w:color="auto"/>
        <w:left w:val="none" w:sz="0" w:space="0" w:color="auto"/>
        <w:bottom w:val="none" w:sz="0" w:space="0" w:color="auto"/>
        <w:right w:val="none" w:sz="0" w:space="0" w:color="auto"/>
      </w:divBdr>
    </w:div>
    <w:div w:id="139151326">
      <w:bodyDiv w:val="1"/>
      <w:marLeft w:val="0"/>
      <w:marRight w:val="0"/>
      <w:marTop w:val="0"/>
      <w:marBottom w:val="0"/>
      <w:divBdr>
        <w:top w:val="none" w:sz="0" w:space="0" w:color="auto"/>
        <w:left w:val="none" w:sz="0" w:space="0" w:color="auto"/>
        <w:bottom w:val="none" w:sz="0" w:space="0" w:color="auto"/>
        <w:right w:val="none" w:sz="0" w:space="0" w:color="auto"/>
      </w:divBdr>
    </w:div>
    <w:div w:id="510334942">
      <w:bodyDiv w:val="1"/>
      <w:marLeft w:val="0"/>
      <w:marRight w:val="0"/>
      <w:marTop w:val="0"/>
      <w:marBottom w:val="0"/>
      <w:divBdr>
        <w:top w:val="none" w:sz="0" w:space="0" w:color="auto"/>
        <w:left w:val="none" w:sz="0" w:space="0" w:color="auto"/>
        <w:bottom w:val="none" w:sz="0" w:space="0" w:color="auto"/>
        <w:right w:val="none" w:sz="0" w:space="0" w:color="auto"/>
      </w:divBdr>
    </w:div>
    <w:div w:id="622344094">
      <w:bodyDiv w:val="1"/>
      <w:marLeft w:val="0"/>
      <w:marRight w:val="0"/>
      <w:marTop w:val="0"/>
      <w:marBottom w:val="0"/>
      <w:divBdr>
        <w:top w:val="none" w:sz="0" w:space="0" w:color="auto"/>
        <w:left w:val="none" w:sz="0" w:space="0" w:color="auto"/>
        <w:bottom w:val="none" w:sz="0" w:space="0" w:color="auto"/>
        <w:right w:val="none" w:sz="0" w:space="0" w:color="auto"/>
      </w:divBdr>
      <w:divsChild>
        <w:div w:id="1353335263">
          <w:marLeft w:val="0"/>
          <w:marRight w:val="0"/>
          <w:marTop w:val="0"/>
          <w:marBottom w:val="0"/>
          <w:divBdr>
            <w:top w:val="none" w:sz="0" w:space="0" w:color="auto"/>
            <w:left w:val="none" w:sz="0" w:space="0" w:color="auto"/>
            <w:bottom w:val="none" w:sz="0" w:space="0" w:color="auto"/>
            <w:right w:val="none" w:sz="0" w:space="0" w:color="auto"/>
          </w:divBdr>
          <w:divsChild>
            <w:div w:id="1002899275">
              <w:marLeft w:val="0"/>
              <w:marRight w:val="0"/>
              <w:marTop w:val="0"/>
              <w:marBottom w:val="0"/>
              <w:divBdr>
                <w:top w:val="none" w:sz="0" w:space="0" w:color="auto"/>
                <w:left w:val="none" w:sz="0" w:space="0" w:color="auto"/>
                <w:bottom w:val="none" w:sz="0" w:space="0" w:color="auto"/>
                <w:right w:val="none" w:sz="0" w:space="0" w:color="auto"/>
              </w:divBdr>
              <w:divsChild>
                <w:div w:id="16648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490477">
      <w:bodyDiv w:val="1"/>
      <w:marLeft w:val="0"/>
      <w:marRight w:val="0"/>
      <w:marTop w:val="0"/>
      <w:marBottom w:val="0"/>
      <w:divBdr>
        <w:top w:val="none" w:sz="0" w:space="0" w:color="auto"/>
        <w:left w:val="none" w:sz="0" w:space="0" w:color="auto"/>
        <w:bottom w:val="none" w:sz="0" w:space="0" w:color="auto"/>
        <w:right w:val="none" w:sz="0" w:space="0" w:color="auto"/>
      </w:divBdr>
    </w:div>
    <w:div w:id="822434297">
      <w:bodyDiv w:val="1"/>
      <w:marLeft w:val="0"/>
      <w:marRight w:val="0"/>
      <w:marTop w:val="0"/>
      <w:marBottom w:val="0"/>
      <w:divBdr>
        <w:top w:val="none" w:sz="0" w:space="0" w:color="auto"/>
        <w:left w:val="none" w:sz="0" w:space="0" w:color="auto"/>
        <w:bottom w:val="none" w:sz="0" w:space="0" w:color="auto"/>
        <w:right w:val="none" w:sz="0" w:space="0" w:color="auto"/>
      </w:divBdr>
    </w:div>
    <w:div w:id="1291591269">
      <w:bodyDiv w:val="1"/>
      <w:marLeft w:val="0"/>
      <w:marRight w:val="0"/>
      <w:marTop w:val="0"/>
      <w:marBottom w:val="0"/>
      <w:divBdr>
        <w:top w:val="none" w:sz="0" w:space="0" w:color="auto"/>
        <w:left w:val="none" w:sz="0" w:space="0" w:color="auto"/>
        <w:bottom w:val="none" w:sz="0" w:space="0" w:color="auto"/>
        <w:right w:val="none" w:sz="0" w:space="0" w:color="auto"/>
      </w:divBdr>
      <w:divsChild>
        <w:div w:id="2074768601">
          <w:marLeft w:val="0"/>
          <w:marRight w:val="0"/>
          <w:marTop w:val="0"/>
          <w:marBottom w:val="0"/>
          <w:divBdr>
            <w:top w:val="none" w:sz="0" w:space="0" w:color="auto"/>
            <w:left w:val="none" w:sz="0" w:space="0" w:color="auto"/>
            <w:bottom w:val="none" w:sz="0" w:space="0" w:color="auto"/>
            <w:right w:val="none" w:sz="0" w:space="0" w:color="auto"/>
          </w:divBdr>
          <w:divsChild>
            <w:div w:id="64300465">
              <w:marLeft w:val="0"/>
              <w:marRight w:val="0"/>
              <w:marTop w:val="0"/>
              <w:marBottom w:val="0"/>
              <w:divBdr>
                <w:top w:val="none" w:sz="0" w:space="0" w:color="auto"/>
                <w:left w:val="none" w:sz="0" w:space="0" w:color="auto"/>
                <w:bottom w:val="none" w:sz="0" w:space="0" w:color="auto"/>
                <w:right w:val="none" w:sz="0" w:space="0" w:color="auto"/>
              </w:divBdr>
              <w:divsChild>
                <w:div w:id="1138180004">
                  <w:marLeft w:val="30"/>
                  <w:marRight w:val="0"/>
                  <w:marTop w:val="0"/>
                  <w:marBottom w:val="0"/>
                  <w:divBdr>
                    <w:top w:val="none" w:sz="0" w:space="0" w:color="auto"/>
                    <w:left w:val="none" w:sz="0" w:space="0" w:color="auto"/>
                    <w:bottom w:val="none" w:sz="0" w:space="0" w:color="auto"/>
                    <w:right w:val="none" w:sz="0" w:space="0" w:color="auto"/>
                  </w:divBdr>
                </w:div>
                <w:div w:id="810748992">
                  <w:marLeft w:val="0"/>
                  <w:marRight w:val="0"/>
                  <w:marTop w:val="1691"/>
                  <w:marBottom w:val="0"/>
                  <w:divBdr>
                    <w:top w:val="none" w:sz="0" w:space="0" w:color="auto"/>
                    <w:left w:val="none" w:sz="0" w:space="0" w:color="auto"/>
                    <w:bottom w:val="none" w:sz="0" w:space="0" w:color="auto"/>
                    <w:right w:val="none" w:sz="0" w:space="0" w:color="auto"/>
                  </w:divBdr>
                </w:div>
              </w:divsChild>
            </w:div>
          </w:divsChild>
        </w:div>
      </w:divsChild>
    </w:div>
    <w:div w:id="1767657055">
      <w:bodyDiv w:val="1"/>
      <w:marLeft w:val="0"/>
      <w:marRight w:val="0"/>
      <w:marTop w:val="0"/>
      <w:marBottom w:val="0"/>
      <w:divBdr>
        <w:top w:val="none" w:sz="0" w:space="0" w:color="auto"/>
        <w:left w:val="none" w:sz="0" w:space="0" w:color="auto"/>
        <w:bottom w:val="none" w:sz="0" w:space="0" w:color="auto"/>
        <w:right w:val="none" w:sz="0" w:space="0" w:color="auto"/>
      </w:divBdr>
      <w:divsChild>
        <w:div w:id="375854067">
          <w:marLeft w:val="0"/>
          <w:marRight w:val="0"/>
          <w:marTop w:val="0"/>
          <w:marBottom w:val="0"/>
          <w:divBdr>
            <w:top w:val="none" w:sz="0" w:space="0" w:color="auto"/>
            <w:left w:val="none" w:sz="0" w:space="0" w:color="auto"/>
            <w:bottom w:val="none" w:sz="0" w:space="0" w:color="auto"/>
            <w:right w:val="none" w:sz="0" w:space="0" w:color="auto"/>
          </w:divBdr>
          <w:divsChild>
            <w:div w:id="1346514728">
              <w:marLeft w:val="0"/>
              <w:marRight w:val="0"/>
              <w:marTop w:val="0"/>
              <w:marBottom w:val="0"/>
              <w:divBdr>
                <w:top w:val="none" w:sz="0" w:space="0" w:color="auto"/>
                <w:left w:val="none" w:sz="0" w:space="0" w:color="auto"/>
                <w:bottom w:val="none" w:sz="0" w:space="0" w:color="auto"/>
                <w:right w:val="none" w:sz="0" w:space="0" w:color="auto"/>
              </w:divBdr>
              <w:divsChild>
                <w:div w:id="95213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1747">
      <w:bodyDiv w:val="1"/>
      <w:marLeft w:val="0"/>
      <w:marRight w:val="0"/>
      <w:marTop w:val="0"/>
      <w:marBottom w:val="0"/>
      <w:divBdr>
        <w:top w:val="none" w:sz="0" w:space="0" w:color="auto"/>
        <w:left w:val="none" w:sz="0" w:space="0" w:color="auto"/>
        <w:bottom w:val="none" w:sz="0" w:space="0" w:color="auto"/>
        <w:right w:val="none" w:sz="0" w:space="0" w:color="auto"/>
      </w:divBdr>
    </w:div>
    <w:div w:id="1893345803">
      <w:bodyDiv w:val="1"/>
      <w:marLeft w:val="0"/>
      <w:marRight w:val="0"/>
      <w:marTop w:val="0"/>
      <w:marBottom w:val="0"/>
      <w:divBdr>
        <w:top w:val="none" w:sz="0" w:space="0" w:color="auto"/>
        <w:left w:val="none" w:sz="0" w:space="0" w:color="auto"/>
        <w:bottom w:val="none" w:sz="0" w:space="0" w:color="auto"/>
        <w:right w:val="none" w:sz="0" w:space="0" w:color="auto"/>
      </w:divBdr>
    </w:div>
    <w:div w:id="1973437536">
      <w:bodyDiv w:val="1"/>
      <w:marLeft w:val="0"/>
      <w:marRight w:val="0"/>
      <w:marTop w:val="0"/>
      <w:marBottom w:val="0"/>
      <w:divBdr>
        <w:top w:val="none" w:sz="0" w:space="0" w:color="auto"/>
        <w:left w:val="none" w:sz="0" w:space="0" w:color="auto"/>
        <w:bottom w:val="none" w:sz="0" w:space="0" w:color="auto"/>
        <w:right w:val="none" w:sz="0" w:space="0" w:color="auto"/>
      </w:divBdr>
      <w:divsChild>
        <w:div w:id="226233374">
          <w:marLeft w:val="0"/>
          <w:marRight w:val="0"/>
          <w:marTop w:val="0"/>
          <w:marBottom w:val="0"/>
          <w:divBdr>
            <w:top w:val="none" w:sz="0" w:space="0" w:color="auto"/>
            <w:left w:val="none" w:sz="0" w:space="0" w:color="auto"/>
            <w:bottom w:val="none" w:sz="0" w:space="0" w:color="auto"/>
            <w:right w:val="none" w:sz="0" w:space="0" w:color="auto"/>
          </w:divBdr>
          <w:divsChild>
            <w:div w:id="18608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28550">
      <w:bodyDiv w:val="1"/>
      <w:marLeft w:val="0"/>
      <w:marRight w:val="0"/>
      <w:marTop w:val="0"/>
      <w:marBottom w:val="0"/>
      <w:divBdr>
        <w:top w:val="none" w:sz="0" w:space="0" w:color="auto"/>
        <w:left w:val="none" w:sz="0" w:space="0" w:color="auto"/>
        <w:bottom w:val="none" w:sz="0" w:space="0" w:color="auto"/>
        <w:right w:val="none" w:sz="0" w:space="0" w:color="auto"/>
      </w:divBdr>
      <w:divsChild>
        <w:div w:id="1345088542">
          <w:marLeft w:val="0"/>
          <w:marRight w:val="0"/>
          <w:marTop w:val="0"/>
          <w:marBottom w:val="0"/>
          <w:divBdr>
            <w:top w:val="none" w:sz="0" w:space="0" w:color="auto"/>
            <w:left w:val="none" w:sz="0" w:space="0" w:color="auto"/>
            <w:bottom w:val="none" w:sz="0" w:space="0" w:color="auto"/>
            <w:right w:val="none" w:sz="0" w:space="0" w:color="auto"/>
          </w:divBdr>
          <w:divsChild>
            <w:div w:id="570425936">
              <w:marLeft w:val="0"/>
              <w:marRight w:val="0"/>
              <w:marTop w:val="0"/>
              <w:marBottom w:val="0"/>
              <w:divBdr>
                <w:top w:val="none" w:sz="0" w:space="0" w:color="auto"/>
                <w:left w:val="none" w:sz="0" w:space="0" w:color="auto"/>
                <w:bottom w:val="none" w:sz="0" w:space="0" w:color="auto"/>
                <w:right w:val="none" w:sz="0" w:space="0" w:color="auto"/>
              </w:divBdr>
              <w:divsChild>
                <w:div w:id="71828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164213">
      <w:bodyDiv w:val="1"/>
      <w:marLeft w:val="0"/>
      <w:marRight w:val="0"/>
      <w:marTop w:val="0"/>
      <w:marBottom w:val="0"/>
      <w:divBdr>
        <w:top w:val="none" w:sz="0" w:space="0" w:color="auto"/>
        <w:left w:val="none" w:sz="0" w:space="0" w:color="auto"/>
        <w:bottom w:val="none" w:sz="0" w:space="0" w:color="auto"/>
        <w:right w:val="none" w:sz="0" w:space="0" w:color="auto"/>
      </w:divBdr>
    </w:div>
    <w:div w:id="2006936551">
      <w:bodyDiv w:val="1"/>
      <w:marLeft w:val="0"/>
      <w:marRight w:val="0"/>
      <w:marTop w:val="0"/>
      <w:marBottom w:val="0"/>
      <w:divBdr>
        <w:top w:val="none" w:sz="0" w:space="0" w:color="auto"/>
        <w:left w:val="none" w:sz="0" w:space="0" w:color="auto"/>
        <w:bottom w:val="none" w:sz="0" w:space="0" w:color="auto"/>
        <w:right w:val="none" w:sz="0" w:space="0" w:color="auto"/>
      </w:divBdr>
      <w:divsChild>
        <w:div w:id="1554580123">
          <w:marLeft w:val="0"/>
          <w:marRight w:val="0"/>
          <w:marTop w:val="0"/>
          <w:marBottom w:val="0"/>
          <w:divBdr>
            <w:top w:val="none" w:sz="0" w:space="0" w:color="auto"/>
            <w:left w:val="none" w:sz="0" w:space="0" w:color="auto"/>
            <w:bottom w:val="none" w:sz="0" w:space="0" w:color="auto"/>
            <w:right w:val="none" w:sz="0" w:space="0" w:color="auto"/>
          </w:divBdr>
          <w:divsChild>
            <w:div w:id="1280530857">
              <w:marLeft w:val="0"/>
              <w:marRight w:val="0"/>
              <w:marTop w:val="0"/>
              <w:marBottom w:val="0"/>
              <w:divBdr>
                <w:top w:val="none" w:sz="0" w:space="0" w:color="auto"/>
                <w:left w:val="none" w:sz="0" w:space="0" w:color="auto"/>
                <w:bottom w:val="none" w:sz="0" w:space="0" w:color="auto"/>
                <w:right w:val="none" w:sz="0" w:space="0" w:color="auto"/>
              </w:divBdr>
              <w:divsChild>
                <w:div w:id="12997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178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talks.golang.org/2012/concurrency.slide"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en.wikipedia.org/wiki/Code_point"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blog.golang.org/concurrency-is-not-parallelis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en.wikipedia.org/wiki/Unicode" TargetMode="External"/><Relationship Id="rId11" Type="http://schemas.openxmlformats.org/officeDocument/2006/relationships/image" Target="media/image3.png"/><Relationship Id="rId24" Type="http://schemas.openxmlformats.org/officeDocument/2006/relationships/hyperlink" Target="https://blog.golang.org/concurrency-is-not-parallelism" TargetMode="External"/><Relationship Id="rId32" Type="http://schemas.openxmlformats.org/officeDocument/2006/relationships/fontTable" Target="fontTable.xml"/><Relationship Id="rId5" Type="http://schemas.openxmlformats.org/officeDocument/2006/relationships/hyperlink" Target="https://www.ostechnix.com/install-go-language-linux/" TargetMode="External"/><Relationship Id="rId15" Type="http://schemas.openxmlformats.org/officeDocument/2006/relationships/image" Target="media/image7.png"/><Relationship Id="rId23" Type="http://schemas.openxmlformats.org/officeDocument/2006/relationships/hyperlink" Target="https://talks.golang.org/2012/concurrency.slide" TargetMode="External"/><Relationship Id="rId28" Type="http://schemas.openxmlformats.org/officeDocument/2006/relationships/hyperlink" Target="https://talks.golang.org/2012/concurrency.slid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golang.org/s/concurrency-is-not-parallelism" TargetMode="External"/><Relationship Id="rId30" Type="http://schemas.openxmlformats.org/officeDocument/2006/relationships/image" Target="media/image16.png"/><Relationship Id="rId8" Type="http://schemas.openxmlformats.org/officeDocument/2006/relationships/hyperlink" Target="https://github.com/astaxie/go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3835</TotalTime>
  <Pages>16</Pages>
  <Words>1293</Words>
  <Characters>7373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Sreenivasulureddy Sura -X (srsura - WIPRO LIMITED at Cisco)</dc:creator>
  <cp:keywords/>
  <dc:description/>
  <cp:lastModifiedBy>Sreenivasulureddy Sura -X (srsura - WIPRO LIMITED at Cisco)</cp:lastModifiedBy>
  <cp:revision>6</cp:revision>
  <dcterms:created xsi:type="dcterms:W3CDTF">2019-06-27T15:41:00Z</dcterms:created>
  <dcterms:modified xsi:type="dcterms:W3CDTF">2019-07-09T05:22:00Z</dcterms:modified>
</cp:coreProperties>
</file>